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5E" w:rsidRDefault="00725F5E" w:rsidP="00725F5E">
      <w:pPr>
        <w:jc w:val="center"/>
        <w:rPr>
          <w:sz w:val="32"/>
          <w:szCs w:val="32"/>
        </w:rPr>
      </w:pPr>
    </w:p>
    <w:p w:rsidR="00725F5E" w:rsidRPr="00487915" w:rsidRDefault="00725F5E" w:rsidP="00725F5E">
      <w:pPr>
        <w:tabs>
          <w:tab w:val="left" w:pos="5208"/>
        </w:tabs>
        <w:ind w:firstLine="709"/>
        <w:jc w:val="center"/>
        <w:rPr>
          <w:b/>
        </w:rPr>
      </w:pPr>
      <w:r w:rsidRPr="00487915">
        <w:rPr>
          <w:b/>
        </w:rPr>
        <w:t>Муниципальное общеобразовательное бюджетное учреждение</w:t>
      </w:r>
    </w:p>
    <w:p w:rsidR="00725F5E" w:rsidRPr="00487915" w:rsidRDefault="00725F5E" w:rsidP="00725F5E">
      <w:pPr>
        <w:tabs>
          <w:tab w:val="left" w:pos="3600"/>
          <w:tab w:val="left" w:pos="5208"/>
        </w:tabs>
        <w:ind w:firstLine="709"/>
        <w:jc w:val="center"/>
        <w:rPr>
          <w:b/>
        </w:rPr>
      </w:pPr>
      <w:r w:rsidRPr="00487915">
        <w:rPr>
          <w:b/>
        </w:rPr>
        <w:t>«Дубовская средняя общеобразовательная школа»</w:t>
      </w:r>
    </w:p>
    <w:p w:rsidR="00725F5E" w:rsidRPr="002349F2" w:rsidRDefault="00725F5E" w:rsidP="00725F5E">
      <w:pPr>
        <w:tabs>
          <w:tab w:val="left" w:pos="5208"/>
        </w:tabs>
        <w:ind w:firstLine="709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3"/>
        <w:gridCol w:w="2702"/>
        <w:gridCol w:w="3675"/>
      </w:tblGrid>
      <w:tr w:rsidR="00725F5E" w:rsidRPr="002349F2" w:rsidTr="001557BE">
        <w:trPr>
          <w:trHeight w:val="731"/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5E" w:rsidRPr="00D02CA1" w:rsidRDefault="00725F5E" w:rsidP="001557BE">
            <w:pPr>
              <w:tabs>
                <w:tab w:val="left" w:pos="5208"/>
              </w:tabs>
              <w:rPr>
                <w:rFonts w:eastAsia="Arial Unicode MS"/>
              </w:rPr>
            </w:pPr>
            <w:r w:rsidRPr="00D02CA1">
              <w:rPr>
                <w:rFonts w:eastAsia="Arial Unicode MS"/>
              </w:rPr>
              <w:t xml:space="preserve">«Рассмотрено» на заседании               методического объединения </w:t>
            </w:r>
            <w:r w:rsidR="0051004D">
              <w:rPr>
                <w:rFonts w:eastAsia="Arial Unicode MS"/>
                <w:kern w:val="2"/>
              </w:rPr>
              <w:t xml:space="preserve"> 29.08.20</w:t>
            </w:r>
            <w:r w:rsidR="0051004D">
              <w:rPr>
                <w:rFonts w:eastAsia="Arial Unicode MS"/>
                <w:kern w:val="2"/>
                <w:lang w:val="ru-RU"/>
              </w:rPr>
              <w:t>20</w:t>
            </w:r>
            <w:r w:rsidRPr="00D02CA1">
              <w:rPr>
                <w:rFonts w:eastAsia="Arial Unicode MS"/>
                <w:kern w:val="2"/>
              </w:rPr>
              <w:t xml:space="preserve">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5E" w:rsidRPr="00D02CA1" w:rsidRDefault="00725F5E" w:rsidP="001557BE">
            <w:pPr>
              <w:tabs>
                <w:tab w:val="left" w:pos="5208"/>
              </w:tabs>
              <w:rPr>
                <w:rFonts w:eastAsia="Arial Unicode MS"/>
                <w:kern w:val="2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95250</wp:posOffset>
                  </wp:positionV>
                  <wp:extent cx="711200" cy="318135"/>
                  <wp:effectExtent l="19050" t="0" r="0" b="0"/>
                  <wp:wrapNone/>
                  <wp:docPr id="7" name="Рисунок 3" descr="Описание: моя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моя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2CA1">
              <w:rPr>
                <w:rFonts w:eastAsia="Arial Unicode MS"/>
              </w:rPr>
              <w:t>«Согласовано» ЗДВУР</w:t>
            </w:r>
            <w:r w:rsidRPr="00D02CA1">
              <w:rPr>
                <w:rFonts w:eastAsia="Arial Unicode MS"/>
                <w:kern w:val="2"/>
              </w:rPr>
              <w:t xml:space="preserve">  ____________                                         </w:t>
            </w:r>
            <w:r w:rsidRPr="00D02CA1">
              <w:rPr>
                <w:rFonts w:eastAsia="Arial Unicode MS"/>
              </w:rPr>
              <w:t xml:space="preserve">Москвина А. А.            </w:t>
            </w:r>
            <w:r>
              <w:rPr>
                <w:rFonts w:eastAsia="Arial Unicode MS"/>
              </w:rPr>
              <w:t xml:space="preserve">               </w:t>
            </w:r>
            <w:r w:rsidR="0051004D">
              <w:rPr>
                <w:rFonts w:eastAsia="Arial Unicode MS"/>
              </w:rPr>
              <w:t xml:space="preserve">             «_</w:t>
            </w:r>
            <w:r w:rsidR="0051004D">
              <w:rPr>
                <w:rFonts w:eastAsia="Arial Unicode MS"/>
                <w:lang w:val="ru-RU"/>
              </w:rPr>
              <w:t>29</w:t>
            </w:r>
            <w:r w:rsidR="0051004D">
              <w:rPr>
                <w:rFonts w:eastAsia="Arial Unicode MS"/>
              </w:rPr>
              <w:t>» _августа_20</w:t>
            </w:r>
            <w:r w:rsidR="0051004D">
              <w:rPr>
                <w:rFonts w:eastAsia="Arial Unicode MS"/>
                <w:lang w:val="ru-RU"/>
              </w:rPr>
              <w:t>20</w:t>
            </w:r>
            <w:r w:rsidRPr="00D02CA1">
              <w:rPr>
                <w:rFonts w:eastAsia="Arial Unicode MS"/>
              </w:rPr>
              <w:t xml:space="preserve"> г.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5E" w:rsidRPr="00D02CA1" w:rsidRDefault="00725F5E" w:rsidP="001557BE">
            <w:pPr>
              <w:tabs>
                <w:tab w:val="left" w:pos="5208"/>
              </w:tabs>
              <w:rPr>
                <w:rFonts w:eastAsia="Arial Unicode MS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13970</wp:posOffset>
                  </wp:positionV>
                  <wp:extent cx="1588135" cy="1557020"/>
                  <wp:effectExtent l="19050" t="0" r="0" b="0"/>
                  <wp:wrapNone/>
                  <wp:docPr id="8" name="Рисунок 4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35" cy="155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331470</wp:posOffset>
                  </wp:positionV>
                  <wp:extent cx="619125" cy="333375"/>
                  <wp:effectExtent l="19050" t="0" r="9525" b="0"/>
                  <wp:wrapNone/>
                  <wp:docPr id="9" name="Рисунок 2" descr="Описание: Scan1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Scan1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2CA1">
              <w:rPr>
                <w:rFonts w:eastAsia="Arial Unicode MS"/>
              </w:rPr>
              <w:t>«Утверждаю»                         директор    МО</w:t>
            </w:r>
            <w:r>
              <w:rPr>
                <w:rFonts w:eastAsia="Arial Unicode MS"/>
              </w:rPr>
              <w:t>Б</w:t>
            </w:r>
            <w:r w:rsidRPr="00D02CA1">
              <w:rPr>
                <w:rFonts w:eastAsia="Arial Unicode MS"/>
              </w:rPr>
              <w:t xml:space="preserve">У «Дубовская СОШ» </w:t>
            </w:r>
          </w:p>
          <w:p w:rsidR="00725F5E" w:rsidRPr="00D02CA1" w:rsidRDefault="00725F5E" w:rsidP="001557BE">
            <w:pPr>
              <w:tabs>
                <w:tab w:val="left" w:pos="5208"/>
              </w:tabs>
              <w:rPr>
                <w:rFonts w:eastAsia="Arial Unicode MS"/>
              </w:rPr>
            </w:pPr>
            <w:r w:rsidRPr="00D02CA1">
              <w:rPr>
                <w:rFonts w:eastAsia="Arial Unicode MS"/>
              </w:rPr>
              <w:t>Кусакина Т. Ю._</w:t>
            </w:r>
          </w:p>
          <w:p w:rsidR="00725F5E" w:rsidRPr="00D02CA1" w:rsidRDefault="00725F5E" w:rsidP="001557BE">
            <w:pPr>
              <w:tabs>
                <w:tab w:val="left" w:pos="5208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Педсовет № </w:t>
            </w:r>
            <w:r w:rsidR="0051004D">
              <w:rPr>
                <w:rFonts w:eastAsia="Arial Unicode MS"/>
                <w:lang w:val="ru-RU"/>
              </w:rPr>
              <w:t>1</w:t>
            </w:r>
            <w:r w:rsidR="0051004D">
              <w:rPr>
                <w:rFonts w:eastAsia="Arial Unicode MS"/>
              </w:rPr>
              <w:t xml:space="preserve"> от  </w:t>
            </w:r>
            <w:r w:rsidR="0051004D">
              <w:rPr>
                <w:rFonts w:eastAsia="Arial Unicode MS"/>
                <w:lang w:val="ru-RU"/>
              </w:rPr>
              <w:t>29</w:t>
            </w:r>
            <w:r w:rsidR="0051004D">
              <w:rPr>
                <w:rFonts w:eastAsia="Arial Unicode MS"/>
              </w:rPr>
              <w:t>.08.20</w:t>
            </w:r>
            <w:r w:rsidR="0051004D">
              <w:rPr>
                <w:rFonts w:eastAsia="Arial Unicode MS"/>
                <w:lang w:val="ru-RU"/>
              </w:rPr>
              <w:t>20</w:t>
            </w:r>
            <w:r w:rsidRPr="00D02CA1">
              <w:rPr>
                <w:rFonts w:eastAsia="Arial Unicode MS"/>
              </w:rPr>
              <w:t xml:space="preserve"> г.</w:t>
            </w:r>
          </w:p>
          <w:p w:rsidR="00725F5E" w:rsidRPr="00D02CA1" w:rsidRDefault="00725F5E" w:rsidP="001557BE">
            <w:pPr>
              <w:tabs>
                <w:tab w:val="left" w:pos="5208"/>
              </w:tabs>
              <w:rPr>
                <w:rFonts w:eastAsia="Arial Unicode MS"/>
                <w:kern w:val="2"/>
              </w:rPr>
            </w:pPr>
          </w:p>
        </w:tc>
      </w:tr>
    </w:tbl>
    <w:p w:rsidR="00725F5E" w:rsidRPr="002349F2" w:rsidRDefault="00725F5E" w:rsidP="00725F5E">
      <w:pPr>
        <w:tabs>
          <w:tab w:val="left" w:pos="5208"/>
        </w:tabs>
        <w:jc w:val="both"/>
      </w:pPr>
    </w:p>
    <w:p w:rsidR="00725F5E" w:rsidRDefault="00725F5E" w:rsidP="00725F5E">
      <w:pPr>
        <w:jc w:val="center"/>
        <w:rPr>
          <w:sz w:val="32"/>
          <w:szCs w:val="32"/>
        </w:rPr>
      </w:pPr>
    </w:p>
    <w:p w:rsidR="00725F5E" w:rsidRDefault="00725F5E" w:rsidP="00725F5E">
      <w:pPr>
        <w:jc w:val="center"/>
        <w:rPr>
          <w:sz w:val="32"/>
          <w:szCs w:val="32"/>
        </w:rPr>
      </w:pPr>
    </w:p>
    <w:p w:rsidR="00725F5E" w:rsidRDefault="00725F5E" w:rsidP="00725F5E">
      <w:pPr>
        <w:jc w:val="center"/>
        <w:rPr>
          <w:sz w:val="32"/>
          <w:szCs w:val="32"/>
        </w:rPr>
      </w:pPr>
    </w:p>
    <w:p w:rsidR="00725F5E" w:rsidRDefault="00725F5E" w:rsidP="00725F5E">
      <w:pPr>
        <w:shd w:val="clear" w:color="auto" w:fill="FFFFFF"/>
        <w:spacing w:line="514" w:lineRule="exact"/>
      </w:pPr>
    </w:p>
    <w:p w:rsidR="00725F5E" w:rsidRDefault="00725F5E" w:rsidP="00725F5E">
      <w:pPr>
        <w:shd w:val="clear" w:color="auto" w:fill="FFFFFF"/>
        <w:spacing w:line="514" w:lineRule="exact"/>
        <w:ind w:left="5"/>
        <w:rPr>
          <w:sz w:val="28"/>
          <w:szCs w:val="28"/>
        </w:rPr>
      </w:pPr>
    </w:p>
    <w:p w:rsidR="00725F5E" w:rsidRPr="00733768" w:rsidRDefault="00725F5E" w:rsidP="00725F5E">
      <w:pPr>
        <w:shd w:val="clear" w:color="auto" w:fill="FFFFFF"/>
        <w:spacing w:line="514" w:lineRule="exact"/>
        <w:ind w:left="5"/>
        <w:jc w:val="center"/>
        <w:rPr>
          <w:b/>
          <w:sz w:val="28"/>
          <w:szCs w:val="28"/>
        </w:rPr>
      </w:pPr>
      <w:r w:rsidRPr="00733768">
        <w:rPr>
          <w:b/>
          <w:sz w:val="28"/>
          <w:szCs w:val="28"/>
        </w:rPr>
        <w:t>Рабочая программа</w:t>
      </w:r>
    </w:p>
    <w:p w:rsidR="00725F5E" w:rsidRPr="00725F5E" w:rsidRDefault="00725F5E" w:rsidP="00725F5E">
      <w:pPr>
        <w:shd w:val="clear" w:color="auto" w:fill="FFFFFF"/>
        <w:spacing w:before="240"/>
        <w:ind w:left="5"/>
        <w:jc w:val="center"/>
        <w:rPr>
          <w:lang w:val="ru-RU"/>
        </w:rPr>
      </w:pPr>
      <w:r>
        <w:rPr>
          <w:lang w:val="ru-RU"/>
        </w:rPr>
        <w:t xml:space="preserve">по предмету </w:t>
      </w:r>
    </w:p>
    <w:p w:rsidR="00725F5E" w:rsidRDefault="00725F5E" w:rsidP="00725F5E">
      <w:pPr>
        <w:shd w:val="clear" w:color="auto" w:fill="FFFFFF"/>
        <w:ind w:left="5"/>
        <w:jc w:val="center"/>
      </w:pPr>
      <w:r>
        <w:t xml:space="preserve">английский язык </w:t>
      </w:r>
    </w:p>
    <w:p w:rsidR="00725F5E" w:rsidRPr="006A4A73" w:rsidRDefault="006D78D1" w:rsidP="00725F5E">
      <w:pPr>
        <w:shd w:val="clear" w:color="auto" w:fill="FFFFFF"/>
        <w:ind w:left="5"/>
        <w:jc w:val="center"/>
      </w:pPr>
      <w:r>
        <w:rPr>
          <w:lang w:val="ru-RU"/>
        </w:rPr>
        <w:t>3</w:t>
      </w:r>
      <w:r w:rsidR="00725F5E">
        <w:t xml:space="preserve"> класс</w:t>
      </w:r>
    </w:p>
    <w:p w:rsidR="00725F5E" w:rsidRDefault="0051004D" w:rsidP="00725F5E">
      <w:pPr>
        <w:shd w:val="clear" w:color="auto" w:fill="FFFFFF"/>
        <w:jc w:val="center"/>
      </w:pPr>
      <w:r>
        <w:t>20</w:t>
      </w:r>
      <w:r>
        <w:rPr>
          <w:lang w:val="ru-RU"/>
        </w:rPr>
        <w:t>20/</w:t>
      </w:r>
      <w:r>
        <w:t>202</w:t>
      </w:r>
      <w:r>
        <w:rPr>
          <w:lang w:val="ru-RU"/>
        </w:rPr>
        <w:t>1</w:t>
      </w:r>
      <w:r w:rsidR="00725F5E" w:rsidRPr="006A4A73">
        <w:t xml:space="preserve"> учебный год</w:t>
      </w:r>
    </w:p>
    <w:p w:rsidR="00725F5E" w:rsidRDefault="00725F5E" w:rsidP="00725F5E">
      <w:pPr>
        <w:shd w:val="clear" w:color="auto" w:fill="FFFFFF"/>
        <w:jc w:val="center"/>
      </w:pPr>
    </w:p>
    <w:p w:rsidR="00725F5E" w:rsidRPr="006A4A73" w:rsidRDefault="00725F5E" w:rsidP="00725F5E">
      <w:pPr>
        <w:shd w:val="clear" w:color="auto" w:fill="FFFFFF"/>
        <w:jc w:val="center"/>
      </w:pPr>
    </w:p>
    <w:p w:rsidR="00725F5E" w:rsidRPr="00EE3832" w:rsidRDefault="00725F5E" w:rsidP="00725F5E">
      <w:pPr>
        <w:shd w:val="clear" w:color="auto" w:fill="FFFFFF"/>
        <w:spacing w:line="514" w:lineRule="exact"/>
        <w:ind w:left="5"/>
        <w:rPr>
          <w:sz w:val="28"/>
          <w:szCs w:val="28"/>
        </w:rPr>
      </w:pPr>
    </w:p>
    <w:p w:rsidR="00725F5E" w:rsidRDefault="00725F5E" w:rsidP="00725F5E">
      <w:pPr>
        <w:shd w:val="clear" w:color="auto" w:fill="FFFFFF"/>
        <w:spacing w:line="514" w:lineRule="exact"/>
        <w:ind w:left="5"/>
        <w:rPr>
          <w:sz w:val="32"/>
          <w:szCs w:val="32"/>
        </w:rPr>
      </w:pPr>
    </w:p>
    <w:p w:rsidR="00725F5E" w:rsidRPr="00EE3832" w:rsidRDefault="00725F5E" w:rsidP="00725F5E">
      <w:pPr>
        <w:shd w:val="clear" w:color="auto" w:fill="FFFFFF"/>
        <w:spacing w:line="514" w:lineRule="exact"/>
        <w:ind w:left="5"/>
        <w:rPr>
          <w:sz w:val="32"/>
          <w:szCs w:val="32"/>
        </w:rPr>
      </w:pPr>
    </w:p>
    <w:p w:rsidR="00725F5E" w:rsidRPr="00427B7F" w:rsidRDefault="00725F5E" w:rsidP="00725F5E">
      <w:pPr>
        <w:shd w:val="clear" w:color="auto" w:fill="FFFFFF"/>
        <w:spacing w:line="514" w:lineRule="exact"/>
        <w:ind w:left="5"/>
        <w:jc w:val="center"/>
      </w:pPr>
      <w:r>
        <w:t xml:space="preserve">                                                                                            </w:t>
      </w:r>
      <w:r w:rsidRPr="00427B7F">
        <w:t xml:space="preserve">Рабочую программу составил </w:t>
      </w:r>
    </w:p>
    <w:p w:rsidR="00725F5E" w:rsidRPr="00427B7F" w:rsidRDefault="00725F5E" w:rsidP="00725F5E">
      <w:pPr>
        <w:shd w:val="clear" w:color="auto" w:fill="FFFFFF"/>
        <w:spacing w:line="514" w:lineRule="exact"/>
        <w:ind w:left="5"/>
        <w:jc w:val="right"/>
      </w:pPr>
      <w:r>
        <w:t>у</w:t>
      </w:r>
      <w:r w:rsidRPr="00427B7F">
        <w:t xml:space="preserve">читель </w:t>
      </w:r>
      <w:r>
        <w:t>Соцкая Т.И.</w:t>
      </w:r>
    </w:p>
    <w:p w:rsidR="00725F5E" w:rsidRDefault="00725F5E" w:rsidP="00725F5E">
      <w:pPr>
        <w:shd w:val="clear" w:color="auto" w:fill="FFFFFF"/>
        <w:spacing w:line="514" w:lineRule="exact"/>
        <w:jc w:val="center"/>
      </w:pPr>
    </w:p>
    <w:p w:rsidR="00725F5E" w:rsidRDefault="0051004D" w:rsidP="00725F5E">
      <w:pPr>
        <w:shd w:val="clear" w:color="auto" w:fill="FFFFFF"/>
        <w:spacing w:line="514" w:lineRule="exact"/>
        <w:jc w:val="center"/>
      </w:pPr>
      <w:r>
        <w:t>20</w:t>
      </w:r>
      <w:r>
        <w:rPr>
          <w:lang w:val="ru-RU"/>
        </w:rPr>
        <w:t>20</w:t>
      </w:r>
      <w:r w:rsidR="00725F5E">
        <w:t xml:space="preserve"> г.</w:t>
      </w:r>
      <w:r w:rsidR="00725F5E">
        <w:br w:type="page"/>
      </w:r>
    </w:p>
    <w:p w:rsidR="00E849CF" w:rsidRPr="00E849CF" w:rsidRDefault="00E849CF" w:rsidP="00E849CF">
      <w:pPr>
        <w:ind w:left="-567" w:right="-143" w:firstLine="567"/>
        <w:jc w:val="center"/>
        <w:outlineLvl w:val="0"/>
        <w:rPr>
          <w:rFonts w:cs="Times New Roman"/>
          <w:b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lastRenderedPageBreak/>
        <w:t>Пояснительная записка</w:t>
      </w:r>
    </w:p>
    <w:p w:rsidR="00E849CF" w:rsidRPr="00E849CF" w:rsidRDefault="00E849CF" w:rsidP="00E849CF">
      <w:pPr>
        <w:spacing w:line="276" w:lineRule="auto"/>
        <w:ind w:right="-994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«Английский язык с удовольствием» авторов М. З. Биболетовой, О. А. Денисенко, Н. Н. Трубанёвой (издательства «Титул»).  Рабочая  программа составлена на основе 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</w:t>
      </w:r>
    </w:p>
    <w:p w:rsidR="00E849CF" w:rsidRPr="00E849CF" w:rsidRDefault="00E849CF" w:rsidP="00E849CF">
      <w:pPr>
        <w:spacing w:line="276" w:lineRule="auto"/>
        <w:ind w:right="-994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Рабочая программа ориентирована  на  обучение английскому языку со второго класса, при этом на изучение предмета в соответствии с базовым образовательным планом отводится 2 часа в неделю. В  программе дается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E849CF" w:rsidRPr="00E849CF" w:rsidRDefault="00E849CF" w:rsidP="00E849CF">
      <w:pPr>
        <w:spacing w:line="276" w:lineRule="auto"/>
        <w:ind w:right="-994" w:firstLine="709"/>
        <w:jc w:val="center"/>
        <w:outlineLvl w:val="0"/>
        <w:rPr>
          <w:rFonts w:cs="Times New Roman"/>
          <w:sz w:val="22"/>
          <w:szCs w:val="22"/>
        </w:rPr>
      </w:pPr>
    </w:p>
    <w:p w:rsidR="00E849CF" w:rsidRPr="00E849CF" w:rsidRDefault="00E849CF" w:rsidP="00E849CF">
      <w:pPr>
        <w:spacing w:line="276" w:lineRule="auto"/>
        <w:ind w:right="-994" w:firstLine="709"/>
        <w:jc w:val="center"/>
        <w:outlineLvl w:val="0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Общая характеристика предмета</w:t>
      </w:r>
    </w:p>
    <w:p w:rsidR="00E849CF" w:rsidRPr="00E849CF" w:rsidRDefault="00E849CF" w:rsidP="00E849CF">
      <w:pPr>
        <w:spacing w:line="276" w:lineRule="auto"/>
        <w:ind w:right="-994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E849CF" w:rsidRPr="00E849CF" w:rsidRDefault="00E849CF" w:rsidP="00E849CF">
      <w:pPr>
        <w:spacing w:line="276" w:lineRule="auto"/>
        <w:ind w:right="-994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Коренным образом изменился социальный статус «иностранного языка» как учебного предмета. Цивилизационные изменения общепланетного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E849CF" w:rsidRPr="00E849CF" w:rsidRDefault="00E849CF" w:rsidP="00E849CF">
      <w:pPr>
        <w:spacing w:line="276" w:lineRule="auto"/>
        <w:ind w:right="-994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Иноязычная грамотность способствует:</w:t>
      </w:r>
    </w:p>
    <w:p w:rsidR="00E849CF" w:rsidRPr="00E849CF" w:rsidRDefault="00E849CF" w:rsidP="00E849CF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0" w:right="-994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E849CF" w:rsidRPr="00E849CF" w:rsidRDefault="00E849CF" w:rsidP="00E849CF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0" w:right="-994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вхождению, интеграции государства в мировое экономическое и культурное сообщество;</w:t>
      </w:r>
    </w:p>
    <w:p w:rsidR="00E849CF" w:rsidRPr="00E849CF" w:rsidRDefault="00E849CF" w:rsidP="00E849CF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0" w:right="-994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доступу к информационной «вселенной» и новейшим информационным технологиям.</w:t>
      </w:r>
    </w:p>
    <w:p w:rsidR="00E849CF" w:rsidRPr="00E849CF" w:rsidRDefault="00E849CF" w:rsidP="00E849CF">
      <w:pPr>
        <w:spacing w:line="276" w:lineRule="auto"/>
        <w:ind w:right="-994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E849CF" w:rsidRPr="00E849CF" w:rsidRDefault="00E849CF" w:rsidP="00E849CF">
      <w:pPr>
        <w:spacing w:line="276" w:lineRule="auto"/>
        <w:ind w:right="-994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знаниевой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E849CF" w:rsidRPr="00E849CF" w:rsidRDefault="00E849CF" w:rsidP="00E849CF">
      <w:pPr>
        <w:spacing w:line="276" w:lineRule="auto"/>
        <w:ind w:right="-994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п., то есть через культуру народа, пользующегося данным языком как средством общения.</w:t>
      </w:r>
    </w:p>
    <w:p w:rsidR="00E849CF" w:rsidRPr="00E849CF" w:rsidRDefault="00E849CF" w:rsidP="00E849CF">
      <w:pPr>
        <w:spacing w:line="276" w:lineRule="auto"/>
        <w:ind w:right="-994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</w:t>
      </w:r>
      <w:r w:rsidRPr="00E849CF">
        <w:rPr>
          <w:rFonts w:cs="Times New Roman"/>
          <w:sz w:val="22"/>
          <w:szCs w:val="22"/>
        </w:rPr>
        <w:lastRenderedPageBreak/>
        <w:t>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E849CF" w:rsidRPr="00E849CF" w:rsidRDefault="00E849CF" w:rsidP="00E849CF">
      <w:pPr>
        <w:spacing w:line="276" w:lineRule="auto"/>
        <w:ind w:right="-994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Школьники овладевают рациональными приёмами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Обучение межкультурному общению способствует:</w:t>
      </w:r>
    </w:p>
    <w:p w:rsidR="00E849CF" w:rsidRPr="00E849CF" w:rsidRDefault="00E849CF" w:rsidP="00E849CF">
      <w:pPr>
        <w:widowControl/>
        <w:numPr>
          <w:ilvl w:val="0"/>
          <w:numId w:val="14"/>
        </w:numPr>
        <w:tabs>
          <w:tab w:val="clear" w:pos="1503"/>
          <w:tab w:val="num" w:pos="426"/>
        </w:tabs>
        <w:suppressAutoHyphens w:val="0"/>
        <w:autoSpaceDN/>
        <w:spacing w:line="276" w:lineRule="auto"/>
        <w:ind w:left="284" w:right="-143" w:firstLine="283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E849CF" w:rsidRPr="00E849CF" w:rsidRDefault="00E849CF" w:rsidP="00E849CF">
      <w:pPr>
        <w:widowControl/>
        <w:numPr>
          <w:ilvl w:val="0"/>
          <w:numId w:val="14"/>
        </w:numPr>
        <w:tabs>
          <w:tab w:val="clear" w:pos="1503"/>
          <w:tab w:val="num" w:pos="426"/>
        </w:tabs>
        <w:suppressAutoHyphens w:val="0"/>
        <w:autoSpaceDN/>
        <w:spacing w:line="276" w:lineRule="auto"/>
        <w:ind w:left="284" w:right="-143" w:firstLine="283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E849CF" w:rsidRPr="00E849CF" w:rsidRDefault="00E849CF" w:rsidP="00E849CF">
      <w:pPr>
        <w:widowControl/>
        <w:numPr>
          <w:ilvl w:val="0"/>
          <w:numId w:val="14"/>
        </w:numPr>
        <w:tabs>
          <w:tab w:val="clear" w:pos="1503"/>
          <w:tab w:val="num" w:pos="426"/>
        </w:tabs>
        <w:suppressAutoHyphens w:val="0"/>
        <w:autoSpaceDN/>
        <w:spacing w:line="276" w:lineRule="auto"/>
        <w:ind w:left="284" w:right="-143" w:firstLine="283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E849CF" w:rsidRPr="00E849CF" w:rsidRDefault="00E849CF" w:rsidP="00E849CF">
      <w:pPr>
        <w:widowControl/>
        <w:numPr>
          <w:ilvl w:val="0"/>
          <w:numId w:val="14"/>
        </w:numPr>
        <w:tabs>
          <w:tab w:val="clear" w:pos="1503"/>
          <w:tab w:val="num" w:pos="426"/>
        </w:tabs>
        <w:suppressAutoHyphens w:val="0"/>
        <w:autoSpaceDN/>
        <w:spacing w:line="276" w:lineRule="auto"/>
        <w:ind w:left="284" w:right="-143" w:firstLine="283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E849CF" w:rsidRPr="00E849CF" w:rsidRDefault="00E849CF" w:rsidP="00E849CF">
      <w:pPr>
        <w:widowControl/>
        <w:numPr>
          <w:ilvl w:val="0"/>
          <w:numId w:val="14"/>
        </w:numPr>
        <w:tabs>
          <w:tab w:val="clear" w:pos="1503"/>
          <w:tab w:val="num" w:pos="426"/>
        </w:tabs>
        <w:suppressAutoHyphens w:val="0"/>
        <w:autoSpaceDN/>
        <w:spacing w:line="276" w:lineRule="auto"/>
        <w:ind w:left="284" w:right="-143" w:firstLine="283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расширению филологического кругозора через осознание особенностей своего мышления. На основе сопоставления иностранного и родного языков происходит уяснение того, что существуют разные способы выражения и оформления мыслей.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E849CF" w:rsidRPr="00E849CF" w:rsidRDefault="00E849CF" w:rsidP="00E849CF">
      <w:pPr>
        <w:tabs>
          <w:tab w:val="left" w:pos="8980"/>
        </w:tabs>
        <w:spacing w:line="276" w:lineRule="auto"/>
        <w:ind w:right="-143" w:firstLine="709"/>
        <w:rPr>
          <w:rFonts w:cs="Times New Roman"/>
          <w:sz w:val="22"/>
          <w:szCs w:val="22"/>
          <w:lang w:val="ru-RU"/>
        </w:rPr>
      </w:pPr>
      <w:r w:rsidRPr="00E849CF">
        <w:rPr>
          <w:rFonts w:cs="Times New Roman"/>
          <w:sz w:val="22"/>
          <w:szCs w:val="22"/>
        </w:rPr>
        <w:tab/>
      </w:r>
    </w:p>
    <w:p w:rsidR="00E849CF" w:rsidRPr="00E849CF" w:rsidRDefault="00E849CF" w:rsidP="00E849CF">
      <w:pPr>
        <w:spacing w:line="276" w:lineRule="auto"/>
        <w:ind w:right="-143" w:firstLine="709"/>
        <w:jc w:val="center"/>
        <w:outlineLvl w:val="0"/>
        <w:rPr>
          <w:rFonts w:cs="Times New Roman"/>
          <w:b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>Цели и задачи курса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Основные цели и задачи обучения английскому языку (АЯ) в начальной школе направлены на формирование у учащихся: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lastRenderedPageBreak/>
        <w:t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более глубокого осознания особенностей культуры своего народа;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– способности представлять в элементарной форме на АЯ родную культуру в письменной и устной формах общения; 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b/>
          <w:sz w:val="22"/>
          <w:szCs w:val="22"/>
        </w:rPr>
      </w:pPr>
    </w:p>
    <w:p w:rsidR="00E849CF" w:rsidRPr="00E849CF" w:rsidRDefault="00E849CF" w:rsidP="00E849CF">
      <w:pPr>
        <w:spacing w:line="276" w:lineRule="auto"/>
        <w:ind w:right="-143" w:firstLine="709"/>
        <w:jc w:val="center"/>
        <w:outlineLvl w:val="0"/>
        <w:rPr>
          <w:rFonts w:cs="Times New Roman"/>
          <w:b/>
          <w:sz w:val="22"/>
          <w:szCs w:val="22"/>
          <w:lang w:val="ru-RU"/>
        </w:rPr>
      </w:pPr>
      <w:r w:rsidRPr="00E849CF">
        <w:rPr>
          <w:rFonts w:cs="Times New Roman"/>
          <w:b/>
          <w:sz w:val="22"/>
          <w:szCs w:val="22"/>
        </w:rPr>
        <w:t>Содержание иноязычного образования в начальной школе</w:t>
      </w:r>
      <w:r w:rsidRPr="00E849CF">
        <w:rPr>
          <w:rFonts w:cs="Times New Roman"/>
          <w:b/>
          <w:sz w:val="22"/>
          <w:szCs w:val="22"/>
          <w:lang w:val="ru-RU"/>
        </w:rPr>
        <w:t>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Авторы рассматривают ИЯ как «образовательную дисциплину», которая обладает огромным потенциалом, способным внести весомый вклад в становление человека как гражданина России и индивидуальности. 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Данная рабочая программа создана на основе современной научной концепции иноязычного образования «Развитие индивидуальности в диалоге культур», разработанной Е. И. Пассовым (М.: «Просвещение», </w:t>
      </w:r>
      <w:smartTag w:uri="urn:schemas-microsoft-com:office:smarttags" w:element="metricconverter">
        <w:smartTagPr>
          <w:attr w:name="ProductID" w:val="2000 г"/>
        </w:smartTagPr>
        <w:r w:rsidRPr="00E849CF">
          <w:rPr>
            <w:rFonts w:cs="Times New Roman"/>
            <w:sz w:val="22"/>
            <w:szCs w:val="22"/>
          </w:rPr>
          <w:t>2000 г</w:t>
        </w:r>
      </w:smartTag>
      <w:r w:rsidRPr="00E849CF">
        <w:rPr>
          <w:rFonts w:cs="Times New Roman"/>
          <w:sz w:val="22"/>
          <w:szCs w:val="22"/>
        </w:rPr>
        <w:t>.)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– </w:t>
      </w:r>
      <w:r w:rsidRPr="00E849CF">
        <w:rPr>
          <w:rFonts w:cs="Times New Roman"/>
          <w:b/>
          <w:i/>
          <w:sz w:val="22"/>
          <w:szCs w:val="22"/>
        </w:rPr>
        <w:t>познание</w:t>
      </w:r>
      <w:r w:rsidRPr="00E849CF">
        <w:rPr>
          <w:rFonts w:cs="Times New Roman"/>
          <w:sz w:val="22"/>
          <w:szCs w:val="22"/>
        </w:rPr>
        <w:t>, которое нацелено на овладение культуроведческим содержанием (знание иностранной культуры и умение использовать её в диалоге с родной культурой);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– </w:t>
      </w:r>
      <w:r w:rsidRPr="00E849CF">
        <w:rPr>
          <w:rFonts w:cs="Times New Roman"/>
          <w:b/>
          <w:i/>
          <w:sz w:val="22"/>
          <w:szCs w:val="22"/>
        </w:rPr>
        <w:t>развитие</w:t>
      </w:r>
      <w:r w:rsidRPr="00E849CF">
        <w:rPr>
          <w:rFonts w:cs="Times New Roman"/>
          <w:sz w:val="22"/>
          <w:szCs w:val="22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– </w:t>
      </w:r>
      <w:r w:rsidRPr="00E849CF">
        <w:rPr>
          <w:rFonts w:cs="Times New Roman"/>
          <w:b/>
          <w:i/>
          <w:sz w:val="22"/>
          <w:szCs w:val="22"/>
        </w:rPr>
        <w:t>воспитание</w:t>
      </w:r>
      <w:r w:rsidRPr="00E849CF">
        <w:rPr>
          <w:rFonts w:cs="Times New Roman"/>
          <w:sz w:val="22"/>
          <w:szCs w:val="22"/>
        </w:rPr>
        <w:t>, которое нацелено на овладение педагогическим содержанием, то есть духовными ценностями родной и мировой культур);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– </w:t>
      </w:r>
      <w:r w:rsidRPr="00E849CF">
        <w:rPr>
          <w:rFonts w:cs="Times New Roman"/>
          <w:b/>
          <w:i/>
          <w:sz w:val="22"/>
          <w:szCs w:val="22"/>
        </w:rPr>
        <w:t>учение</w:t>
      </w:r>
      <w:r w:rsidRPr="00E849CF">
        <w:rPr>
          <w:rFonts w:cs="Times New Roman"/>
          <w:sz w:val="22"/>
          <w:szCs w:val="22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  <w:lang w:val="en-US"/>
        </w:rPr>
        <w:t>C</w:t>
      </w:r>
      <w:r w:rsidRPr="00E849CF">
        <w:rPr>
          <w:rFonts w:cs="Times New Roman"/>
          <w:sz w:val="22"/>
          <w:szCs w:val="22"/>
        </w:rPr>
        <w:t>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Ведущими на начальной ступени являются </w:t>
      </w:r>
      <w:r w:rsidRPr="00E849CF">
        <w:rPr>
          <w:rFonts w:cs="Times New Roman"/>
          <w:i/>
          <w:sz w:val="22"/>
          <w:szCs w:val="22"/>
        </w:rPr>
        <w:t>развивающий и воспитательный аспекты</w:t>
      </w:r>
      <w:r w:rsidRPr="00E849CF">
        <w:rPr>
          <w:rFonts w:cs="Times New Roman"/>
          <w:sz w:val="22"/>
          <w:szCs w:val="22"/>
        </w:rPr>
        <w:t>, которые опираются на познавательный и учебный.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знаниецентрического на культуросообразное, обеспечивая духовное развитие учащихся в соответствии с национальным воспитательным идеалом.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lastRenderedPageBreak/>
        <w:t xml:space="preserve">Культура как система ценностей, является содержанием образования, овладевая которой, ученик становится человеком духовным. 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E849CF" w:rsidRPr="00E849CF" w:rsidRDefault="00E849CF" w:rsidP="00E849C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Принцип овладения иноязычной культурой через общение.</w:t>
      </w:r>
    </w:p>
    <w:p w:rsidR="00E849CF" w:rsidRPr="00E849CF" w:rsidRDefault="00E849CF" w:rsidP="00E849C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Принцип комплексности.</w:t>
      </w:r>
    </w:p>
    <w:p w:rsidR="00E849CF" w:rsidRPr="00E849CF" w:rsidRDefault="00E849CF" w:rsidP="00E849C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Принцип речемыслительной активности и самостоятельности.</w:t>
      </w:r>
    </w:p>
    <w:p w:rsidR="00E849CF" w:rsidRPr="00E849CF" w:rsidRDefault="00E849CF" w:rsidP="00E849C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Принцип индивидуализации процесса образования.</w:t>
      </w:r>
    </w:p>
    <w:p w:rsidR="00E849CF" w:rsidRPr="00E849CF" w:rsidRDefault="00E849CF" w:rsidP="00E849C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Принцип функциональности.</w:t>
      </w:r>
    </w:p>
    <w:p w:rsidR="00E849CF" w:rsidRPr="00E849CF" w:rsidRDefault="00E849CF" w:rsidP="00E849C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Принцип ситуативности.</w:t>
      </w:r>
    </w:p>
    <w:p w:rsidR="00E849CF" w:rsidRPr="00E849CF" w:rsidRDefault="00E849CF" w:rsidP="00E849C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Принцип новизны.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Данный курс использует образовательную технологию, в основе которой лежит действенный механизм её реализации, а именно подлинно гуманистическое общение, что и делает процесс начального иноязычного образования эффективным. Фактически процесс иноязычного образования является моделью процесса общения, в котором 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спроецированного на отдалённые результаты. Всё это и закладывает основы реального диалога культур.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Кроме того, предлагаемый курс содержит необходимые средства, способные снять объективно существующие противоречия учебного процесса: 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между желанием взрослых как можно раньше приобщить ребёнка к изучению иностранного языка и отсутствием у младших школьников реальной потребности в овладении иноязычным общением;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между ожиданием ребёнка быстро и легко овладеть ИЯ и необходимостью долго и упорно трудиться;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между коллективной формой обучения и индивидуальным характером процесса овладения иностранным языком;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между необходимостью уметь учиться и отсутствием у учащихся общеучебных и специальных учебных умений, обеспечивающих успешное овладение ИЯ;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между индивидуальным характером речи ученика и единым учебником для всех.</w:t>
      </w:r>
    </w:p>
    <w:p w:rsidR="00E849CF" w:rsidRPr="00E849CF" w:rsidRDefault="00E849CF" w:rsidP="00E849CF">
      <w:pPr>
        <w:tabs>
          <w:tab w:val="left" w:pos="9160"/>
        </w:tabs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ab/>
      </w:r>
    </w:p>
    <w:p w:rsidR="00E849CF" w:rsidRPr="00E849CF" w:rsidRDefault="00E849CF" w:rsidP="00E849CF">
      <w:pPr>
        <w:tabs>
          <w:tab w:val="left" w:pos="9160"/>
        </w:tabs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</w:p>
    <w:p w:rsidR="00E849CF" w:rsidRPr="00E849CF" w:rsidRDefault="00E849CF" w:rsidP="00E849CF">
      <w:pPr>
        <w:spacing w:line="276" w:lineRule="auto"/>
        <w:ind w:right="-143"/>
        <w:jc w:val="center"/>
        <w:outlineLvl w:val="0"/>
        <w:rPr>
          <w:rFonts w:cs="Times New Roman"/>
          <w:b/>
          <w:sz w:val="22"/>
          <w:szCs w:val="22"/>
          <w:lang w:val="ru-RU"/>
        </w:rPr>
      </w:pPr>
      <w:r w:rsidRPr="00E849CF">
        <w:rPr>
          <w:rFonts w:cs="Times New Roman"/>
          <w:b/>
          <w:sz w:val="22"/>
          <w:szCs w:val="22"/>
        </w:rPr>
        <w:t>Предметное содержание речи</w:t>
      </w:r>
      <w:r>
        <w:rPr>
          <w:rFonts w:cs="Times New Roman"/>
          <w:b/>
          <w:sz w:val="22"/>
          <w:szCs w:val="22"/>
          <w:lang w:val="ru-RU"/>
        </w:rPr>
        <w:t>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 xml:space="preserve">Я и моя семья. </w:t>
      </w:r>
      <w:r w:rsidRPr="00E849CF">
        <w:rPr>
          <w:rFonts w:cs="Times New Roman"/>
          <w:sz w:val="22"/>
          <w:szCs w:val="22"/>
        </w:rPr>
        <w:t xml:space="preserve">Члены семьи, их имена, возраст, профессии, черты характера.Обязанности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семьёй. Работа по дому и в саду. Покупки. Любимая еда. 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b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 xml:space="preserve">Мой день. </w:t>
      </w:r>
      <w:r w:rsidRPr="00E849CF">
        <w:rPr>
          <w:rFonts w:cs="Times New Roman"/>
          <w:sz w:val="22"/>
          <w:szCs w:val="22"/>
        </w:rPr>
        <w:t>Распорядок дня. Занятия в будни и выходные дни.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b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 xml:space="preserve">Мой дом. </w:t>
      </w:r>
      <w:r w:rsidRPr="00E849CF">
        <w:rPr>
          <w:rFonts w:cs="Times New Roman"/>
          <w:sz w:val="22"/>
          <w:szCs w:val="22"/>
        </w:rPr>
        <w:t>Дом/квартира: комнаты и предметы мебели и интерьера. Моя комната.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 xml:space="preserve">Я и мои друзья. </w:t>
      </w:r>
      <w:r w:rsidRPr="00E849CF">
        <w:rPr>
          <w:rFonts w:cs="Times New Roman"/>
          <w:sz w:val="22"/>
          <w:szCs w:val="22"/>
        </w:rPr>
        <w:t xml:space="preserve">Знакомство.Приветствие, прощание. Мои друзья: черты характера, </w:t>
      </w:r>
      <w:r w:rsidRPr="00E849CF">
        <w:rPr>
          <w:rFonts w:cs="Times New Roman"/>
          <w:sz w:val="22"/>
          <w:szCs w:val="22"/>
        </w:rPr>
        <w:lastRenderedPageBreak/>
        <w:t>внешность, одежда, что умеют делать, совместные игры, любимые занятия. Письмо зарубежному другу.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 xml:space="preserve">Мир моих увлечений. </w:t>
      </w:r>
      <w:r w:rsidRPr="00E849CF">
        <w:rPr>
          <w:rFonts w:cs="Times New Roman"/>
          <w:sz w:val="22"/>
          <w:szCs w:val="22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>Моя школа.</w:t>
      </w:r>
      <w:r w:rsidRPr="00E849CF">
        <w:rPr>
          <w:rFonts w:cs="Times New Roman"/>
          <w:sz w:val="22"/>
          <w:szCs w:val="22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>Мир вокруг меня.</w:t>
      </w:r>
      <w:r w:rsidRPr="00E849CF">
        <w:rPr>
          <w:rFonts w:cs="Times New Roman"/>
          <w:sz w:val="22"/>
          <w:szCs w:val="22"/>
        </w:rPr>
        <w:t xml:space="preserve"> Домашние питомцы и уход за ними. Любимые животные. Животные в цирке, на ферме и в зоопарке.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>Погода. Времена года. Путешествия.</w:t>
      </w:r>
      <w:r w:rsidRPr="00E849CF">
        <w:rPr>
          <w:rFonts w:cs="Times New Roman"/>
          <w:sz w:val="22"/>
          <w:szCs w:val="22"/>
        </w:rPr>
        <w:t xml:space="preserve"> Любимое время года. Погода: занятия в различную погоду. Семейные путешествия. Виды транспорта.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>Страна/страны изучаемого языка и родная страна.</w:t>
      </w:r>
      <w:r w:rsidRPr="00E849CF">
        <w:rPr>
          <w:rFonts w:cs="Times New Roman"/>
          <w:sz w:val="22"/>
          <w:szCs w:val="22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>Литературные произведения, анимационные фильмы и телевизионные передачи.</w:t>
      </w:r>
      <w:r w:rsidRPr="00E849CF">
        <w:rPr>
          <w:rFonts w:cs="Times New Roman"/>
          <w:sz w:val="22"/>
          <w:szCs w:val="22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>Инсценирование любимых сказок моих зарубежных сверстников</w:t>
      </w:r>
      <w:r w:rsidRPr="00E849CF">
        <w:rPr>
          <w:rFonts w:cs="Times New Roman"/>
          <w:sz w:val="22"/>
          <w:szCs w:val="22"/>
        </w:rPr>
        <w:t>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E849CF" w:rsidRPr="00E849CF" w:rsidRDefault="00E849CF" w:rsidP="00E849CF">
      <w:pPr>
        <w:spacing w:line="276" w:lineRule="auto"/>
        <w:ind w:right="-143"/>
        <w:rPr>
          <w:rFonts w:cs="Times New Roman"/>
          <w:b/>
          <w:sz w:val="22"/>
          <w:szCs w:val="22"/>
          <w:lang w:val="ru-RU"/>
        </w:rPr>
        <w:sectPr w:rsidR="00E849CF" w:rsidRPr="00E849CF" w:rsidSect="00E849CF">
          <w:footerReference w:type="default" r:id="rId11"/>
          <w:pgSz w:w="11906" w:h="16838"/>
          <w:pgMar w:top="1134" w:right="1701" w:bottom="1134" w:left="851" w:header="709" w:footer="709" w:gutter="0"/>
          <w:cols w:space="720"/>
          <w:docGrid w:linePitch="326"/>
        </w:sectPr>
      </w:pPr>
    </w:p>
    <w:p w:rsidR="00E849CF" w:rsidRPr="00E849CF" w:rsidRDefault="00E849CF" w:rsidP="00E849CF">
      <w:pPr>
        <w:spacing w:line="276" w:lineRule="auto"/>
        <w:ind w:right="-143"/>
        <w:jc w:val="center"/>
        <w:outlineLvl w:val="0"/>
        <w:rPr>
          <w:rFonts w:cs="Times New Roman"/>
          <w:b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lastRenderedPageBreak/>
        <w:t>Содержание воспитательного аспекта</w:t>
      </w:r>
    </w:p>
    <w:p w:rsidR="00E849CF" w:rsidRPr="00E849CF" w:rsidRDefault="00E849CF" w:rsidP="00E849CF">
      <w:pPr>
        <w:spacing w:line="276" w:lineRule="auto"/>
        <w:ind w:right="-143" w:firstLine="709"/>
        <w:jc w:val="center"/>
        <w:rPr>
          <w:rFonts w:cs="Times New Roman"/>
          <w:b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>Ценностные ориентиры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</w:t>
      </w:r>
      <w:r w:rsidRPr="00E849CF">
        <w:rPr>
          <w:rFonts w:cs="Times New Roman"/>
          <w:bCs/>
          <w:sz w:val="22"/>
          <w:szCs w:val="22"/>
        </w:rPr>
        <w:t>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которое, в сущности, и является воспитательным процессом.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Воспитательный потенциал реализуется через культуроведческое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 (</w:t>
      </w:r>
      <w:r w:rsidRPr="00E849CF">
        <w:rPr>
          <w:rFonts w:cs="Times New Roman"/>
          <w:sz w:val="22"/>
          <w:szCs w:val="22"/>
          <w:lang w:val="en-US"/>
        </w:rPr>
        <w:t>homomoralis</w:t>
      </w:r>
      <w:r w:rsidRPr="00E849CF">
        <w:rPr>
          <w:rFonts w:cs="Times New Roman"/>
          <w:sz w:val="22"/>
          <w:szCs w:val="22"/>
        </w:rPr>
        <w:t>).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Содержание воспитательного аспекта имеет и другой – деятельностный план: его составляют те </w:t>
      </w:r>
      <w:r w:rsidRPr="00E849CF">
        <w:rPr>
          <w:rFonts w:cs="Times New Roman"/>
          <w:i/>
          <w:sz w:val="22"/>
          <w:szCs w:val="22"/>
        </w:rPr>
        <w:t>средства</w:t>
      </w:r>
      <w:r w:rsidRPr="00E849CF">
        <w:rPr>
          <w:rFonts w:cs="Times New Roman"/>
          <w:sz w:val="22"/>
          <w:szCs w:val="22"/>
        </w:rPr>
        <w:t>, благодаря которым достигаются планируемые результаты. К используемым средствам относятся:</w:t>
      </w:r>
    </w:p>
    <w:p w:rsidR="00E849CF" w:rsidRPr="00E849CF" w:rsidRDefault="00E849CF" w:rsidP="00E849CF">
      <w:pPr>
        <w:widowControl/>
        <w:numPr>
          <w:ilvl w:val="1"/>
          <w:numId w:val="4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тексты различной направленности: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тексты (письменно зафиксированные монологические высказывания, диалоги, художественные тексты, стихи, песни, поговорки, пословицы и т. п.), дающие элементарные представления о моральных нормах и правилах нравственного поведения, об этических нормах взаимоотношений в семье, классе, школе, а также между носителями разных культур, формирующие представления о дружбе, доброте и других нравственных категориях;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тексты, (образцы детского фольклора в том числе) и упражнения (задания), способствующие воспитанию у учащихся ценностного отношения к прекрасному, формирующие представления об эстетических идеалах и художественных ценностях;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тексты, направленные на воспитание ценностного отношения к своему здоровью, здоровью близких и окружающих людей, развитие интереса к прогулкам на природе, подвижным играм, занятиям физкультурой и спортом;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тексты, воспитывающие любовь к природе, к представителям животного и растительного мира России и других стран, учащие заботливому отношению к животным;</w:t>
      </w:r>
    </w:p>
    <w:p w:rsidR="00E849CF" w:rsidRPr="00E849CF" w:rsidRDefault="00E849CF" w:rsidP="00E849CF">
      <w:pPr>
        <w:widowControl/>
        <w:numPr>
          <w:ilvl w:val="1"/>
          <w:numId w:val="4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упражнения (задания), с помощью которых у учащихся формируется элементарное представление о моральных нормах, правилах нравственного поведения;</w:t>
      </w:r>
    </w:p>
    <w:p w:rsidR="00E849CF" w:rsidRPr="00E849CF" w:rsidRDefault="00E849CF" w:rsidP="00E849CF">
      <w:pPr>
        <w:widowControl/>
        <w:numPr>
          <w:ilvl w:val="1"/>
          <w:numId w:val="4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рубрика “</w:t>
      </w:r>
      <w:r w:rsidRPr="00E849CF">
        <w:rPr>
          <w:rFonts w:cs="Times New Roman"/>
          <w:sz w:val="22"/>
          <w:szCs w:val="22"/>
          <w:lang w:val="en-US"/>
        </w:rPr>
        <w:t>CultureNotes</w:t>
      </w:r>
      <w:r w:rsidRPr="00E849CF">
        <w:rPr>
          <w:rFonts w:cs="Times New Roman"/>
          <w:sz w:val="22"/>
          <w:szCs w:val="22"/>
        </w:rPr>
        <w:t>”, поясняющая особенности межкультурного общения с точки зрения нравственно этических норм;</w:t>
      </w:r>
    </w:p>
    <w:p w:rsidR="00E849CF" w:rsidRPr="00E849CF" w:rsidRDefault="00E849CF" w:rsidP="00E849CF">
      <w:pPr>
        <w:widowControl/>
        <w:numPr>
          <w:ilvl w:val="1"/>
          <w:numId w:val="4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упражнения креативного характера (под рубрикой “</w:t>
      </w:r>
      <w:r w:rsidRPr="00E849CF">
        <w:rPr>
          <w:rFonts w:cs="Times New Roman"/>
          <w:sz w:val="22"/>
          <w:szCs w:val="22"/>
          <w:lang w:val="en-US"/>
        </w:rPr>
        <w:t>Myfriend</w:t>
      </w:r>
      <w:r w:rsidRPr="00E849CF">
        <w:rPr>
          <w:rFonts w:cs="Times New Roman"/>
          <w:sz w:val="22"/>
          <w:szCs w:val="22"/>
        </w:rPr>
        <w:t>”) и др., способствующие развитию воображения, побуждающие учащихся к творческой деятельности (рисование, раскрашивание, создание собственной книги и т. д.);</w:t>
      </w:r>
    </w:p>
    <w:p w:rsidR="00E849CF" w:rsidRPr="00E849CF" w:rsidRDefault="00E849CF" w:rsidP="00E849CF">
      <w:pPr>
        <w:widowControl/>
        <w:numPr>
          <w:ilvl w:val="1"/>
          <w:numId w:val="4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задания под рубрикой “</w:t>
      </w:r>
      <w:r w:rsidRPr="00E849CF">
        <w:rPr>
          <w:rFonts w:cs="Times New Roman"/>
          <w:sz w:val="22"/>
          <w:szCs w:val="22"/>
          <w:lang w:val="en-US"/>
        </w:rPr>
        <w:t>DoaProject</w:t>
      </w:r>
      <w:r w:rsidRPr="00E849CF">
        <w:rPr>
          <w:rFonts w:cs="Times New Roman"/>
          <w:sz w:val="22"/>
          <w:szCs w:val="22"/>
        </w:rPr>
        <w:t xml:space="preserve">”, вовлекающие младших школьников в творческую деятельность на разных этапах изучения учебного материала, воспитывающие </w:t>
      </w:r>
      <w:r w:rsidRPr="00E849CF">
        <w:rPr>
          <w:rFonts w:cs="Times New Roman"/>
          <w:sz w:val="22"/>
          <w:szCs w:val="22"/>
        </w:rPr>
        <w:lastRenderedPageBreak/>
        <w:t>отношение к учёбе как к творческой деятельности, развивающие умение видеть красоту в труде, в творчестве;</w:t>
      </w:r>
    </w:p>
    <w:p w:rsidR="00E849CF" w:rsidRPr="00E849CF" w:rsidRDefault="00E849CF" w:rsidP="00E849CF">
      <w:pPr>
        <w:widowControl/>
        <w:numPr>
          <w:ilvl w:val="1"/>
          <w:numId w:val="4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сказочные персонажи, на примере поступков и черт характера которых учащиеся учатся различать хорошие и плохие поступки, анализировать нравственную сторону собственных поступков и т. д.;</w:t>
      </w:r>
    </w:p>
    <w:p w:rsidR="00E849CF" w:rsidRPr="00E849CF" w:rsidRDefault="00E849CF" w:rsidP="00E849CF">
      <w:pPr>
        <w:widowControl/>
        <w:numPr>
          <w:ilvl w:val="1"/>
          <w:numId w:val="4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иллюстративная наглядность, знакомящая учащихся с лучшими образцами культуры англоязычных стран и воспитывающая тем самым уважительное отношение к чужой культуре;</w:t>
      </w:r>
    </w:p>
    <w:p w:rsidR="00E849CF" w:rsidRPr="00E849CF" w:rsidRDefault="00E849CF" w:rsidP="00E849CF">
      <w:pPr>
        <w:widowControl/>
        <w:numPr>
          <w:ilvl w:val="1"/>
          <w:numId w:val="4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воспитательные цели, чётко сформулированные к каждому циклу и к каждому уроку, сопровождаемые подробными методическими рекомендациями в Книге для учителя;</w:t>
      </w:r>
    </w:p>
    <w:p w:rsidR="00E849CF" w:rsidRPr="00E849CF" w:rsidRDefault="00E849CF" w:rsidP="00E849CF">
      <w:pPr>
        <w:widowControl/>
        <w:numPr>
          <w:ilvl w:val="1"/>
          <w:numId w:val="4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поведение учителя на уроке, согласно методическим рекомендациям в Книге для учителя, раскрывающим нравственно-этический потенциал текстов и упражнений.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Триада «материалы – технология – учитель» является залогом успешной реализации воспитательного аспекта, то есть овладения ценностями, составляющими мировосприятие, мироощущение, миропонимание и мировоззрение человека.</w:t>
      </w:r>
    </w:p>
    <w:p w:rsidR="00E849CF" w:rsidRPr="00E849CF" w:rsidRDefault="00E849CF" w:rsidP="00E849CF">
      <w:pPr>
        <w:spacing w:line="276" w:lineRule="auto"/>
        <w:ind w:right="-143" w:firstLine="709"/>
        <w:jc w:val="center"/>
        <w:outlineLvl w:val="0"/>
        <w:rPr>
          <w:rFonts w:cs="Times New Roman"/>
          <w:b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>Содержание развивающего аспекта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Сущность развивающего аспекта иноязычной культуры (ИК) заключается в том, что он направлен на развитие в индивидуальности ученика (как индивида, субъекта деятельности, личности) таких её свойств, сторон, механизмов, которые играют наиболее важную роль для процессов познания, воспитания и учения, а следовательно, и для становления индивидуальности и превращения её в </w:t>
      </w:r>
      <w:r w:rsidRPr="00E849CF">
        <w:rPr>
          <w:rFonts w:cs="Times New Roman"/>
          <w:i/>
          <w:sz w:val="22"/>
          <w:szCs w:val="22"/>
          <w:lang w:val="en-US"/>
        </w:rPr>
        <w:t>homomoralis</w:t>
      </w:r>
      <w:r w:rsidRPr="00E849CF">
        <w:rPr>
          <w:rFonts w:cs="Times New Roman"/>
          <w:sz w:val="22"/>
          <w:szCs w:val="22"/>
        </w:rPr>
        <w:t>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Развивающий аспект обучения ИК направлен главным образом на достижение личностных и метапредметных результатов освоения учебного предмета «Иностранный язык» в начальной школе.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Содержание развивающего аспекта ИК включает в себя:</w:t>
      </w:r>
    </w:p>
    <w:p w:rsidR="00E849CF" w:rsidRPr="00E849CF" w:rsidRDefault="00E849CF" w:rsidP="00E849CF">
      <w:pPr>
        <w:widowControl/>
        <w:numPr>
          <w:ilvl w:val="0"/>
          <w:numId w:val="5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b/>
          <w:i/>
          <w:sz w:val="22"/>
          <w:szCs w:val="22"/>
        </w:rPr>
      </w:pPr>
      <w:r w:rsidRPr="00E849CF">
        <w:rPr>
          <w:rFonts w:cs="Times New Roman"/>
          <w:b/>
          <w:i/>
          <w:sz w:val="22"/>
          <w:szCs w:val="22"/>
        </w:rPr>
        <w:t>Формирование положительного отношения к учебному предмету и устойчивой мотивации к дальнейшему изучению ИЯ.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Линия УМК «Английский язык с удовольствием» даёт возможность развивать три вида мотивации: познавательную, ситуативно-коммуникативную и мотивацию успеха.</w:t>
      </w:r>
    </w:p>
    <w:p w:rsidR="00E849CF" w:rsidRPr="00E849CF" w:rsidRDefault="00E849CF" w:rsidP="00E849CF">
      <w:pPr>
        <w:widowControl/>
        <w:numPr>
          <w:ilvl w:val="0"/>
          <w:numId w:val="6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Стратегия «Культура через язык, язык через культуру», которая заключается в том, что сначала всегда предъявляется факт культуры. На нём основано всё содержание урока. На его основе происходит овладение языком. На него опираются и развитие, и воспитание. В процессе речевой деятельности ученик не просто знакомится с фактом культуры, а глубже познает его, чувствует и понимает.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Полиаспектные упражнения. Средства развития </w:t>
      </w:r>
      <w:r w:rsidRPr="00E849CF">
        <w:rPr>
          <w:rFonts w:cs="Times New Roman"/>
          <w:i/>
          <w:sz w:val="22"/>
          <w:szCs w:val="22"/>
        </w:rPr>
        <w:t>познавательной мотивации</w:t>
      </w:r>
      <w:r w:rsidRPr="00E849CF">
        <w:rPr>
          <w:rFonts w:cs="Times New Roman"/>
          <w:sz w:val="22"/>
          <w:szCs w:val="22"/>
        </w:rPr>
        <w:t>:</w:t>
      </w:r>
    </w:p>
    <w:p w:rsidR="00E849CF" w:rsidRPr="00E849CF" w:rsidRDefault="00E849CF" w:rsidP="00E849CF">
      <w:pPr>
        <w:widowControl/>
        <w:numPr>
          <w:ilvl w:val="0"/>
          <w:numId w:val="6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Полиаспектные упражнения это упражнения, в которых имеют место все четыре аспекта иноязычной культуры: познавательный (социокультурный), развивающий, воспитательный, учебный. Главная отличительная особенность полиаспектного упражнения состоит в том, что оно строится на специально отобранном факте культуры (отсюда и возникает предпосылка для появления познавательного интереса), при обсуждении которого учащимся предлагается ряд заданий, обеспечивающих не только овладение языковым материалом, но и реализацию всех аспектов иноязычной культуры.</w:t>
      </w:r>
    </w:p>
    <w:p w:rsidR="00E849CF" w:rsidRPr="00E849CF" w:rsidRDefault="00E849CF" w:rsidP="00E849CF">
      <w:pPr>
        <w:widowControl/>
        <w:numPr>
          <w:ilvl w:val="0"/>
          <w:numId w:val="6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Экспозиции к упражнениям, то есть такое вступление к упражнению (высказывание учителя), которое вводит ученика в ситуацию общения. Функции экспозиции: мотивировать учащихся к беседе, настроить на общение, вызвать необходимые ассоциации с темой, актуализировать имеющиеся в опыте учащихся знания, способствующие восприятию информации, служить логическим переходом от одного упражнения к другому.</w:t>
      </w:r>
    </w:p>
    <w:p w:rsidR="00E849CF" w:rsidRPr="00E849CF" w:rsidRDefault="00E849CF" w:rsidP="00E849CF">
      <w:pPr>
        <w:widowControl/>
        <w:numPr>
          <w:ilvl w:val="0"/>
          <w:numId w:val="6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Лингвострановедческий справочник, цель которого пояснить или расширить лингвострановедческие знания учащихся о предъявляемых на страницах учебника понятиях и реалиях. Обращение к лингвострановедческому справочнику способствует не только повышению </w:t>
      </w:r>
      <w:r w:rsidRPr="00E849CF">
        <w:rPr>
          <w:rFonts w:cs="Times New Roman"/>
          <w:sz w:val="22"/>
          <w:szCs w:val="22"/>
        </w:rPr>
        <w:lastRenderedPageBreak/>
        <w:t>познавательной мотивации, но и развивает у учащихся УУД, необходимые для работы со справочной литературой.</w:t>
      </w:r>
    </w:p>
    <w:p w:rsidR="00E849CF" w:rsidRPr="00E849CF" w:rsidRDefault="00E849CF" w:rsidP="00E849CF">
      <w:pPr>
        <w:widowControl/>
        <w:numPr>
          <w:ilvl w:val="0"/>
          <w:numId w:val="6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Малые литературные формы (стихи, песни, рифмовки, считалки, скороговорки и т. п.), которые являются эффективным средством воздействия на эмоциональную сферу учащихся и помогают учителю превратить достаточно сложный процесс обучения в увлекательное занятие, вовлечь в учебный процесс учащихся с разными уровнями подготовленности.</w:t>
      </w:r>
    </w:p>
    <w:p w:rsidR="00E849CF" w:rsidRPr="00E849CF" w:rsidRDefault="00E849CF" w:rsidP="00E849CF">
      <w:pPr>
        <w:widowControl/>
        <w:numPr>
          <w:ilvl w:val="0"/>
          <w:numId w:val="6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Электронное приложение к учебникам содержит много дополнительной страноведческой информации. </w:t>
      </w:r>
    </w:p>
    <w:p w:rsidR="00E849CF" w:rsidRPr="00E849CF" w:rsidRDefault="00E849CF" w:rsidP="00E849CF">
      <w:pPr>
        <w:widowControl/>
        <w:numPr>
          <w:ilvl w:val="0"/>
          <w:numId w:val="6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 Дополнительные материалы для развития познавательного интереса, представленные на сайте интернет-поддержки к линии УМК «Английский язык с удовольствием» (</w:t>
      </w:r>
      <w:hyperlink r:id="rId12" w:history="1">
        <w:r w:rsidRPr="00E849CF">
          <w:rPr>
            <w:rStyle w:val="a3"/>
            <w:rFonts w:cs="Times New Roman"/>
            <w:sz w:val="22"/>
            <w:szCs w:val="22"/>
            <w:lang w:val="en-US"/>
          </w:rPr>
          <w:t>www</w:t>
        </w:r>
        <w:r w:rsidRPr="00E849CF">
          <w:rPr>
            <w:rStyle w:val="a3"/>
            <w:rFonts w:cs="Times New Roman"/>
            <w:sz w:val="22"/>
            <w:szCs w:val="22"/>
          </w:rPr>
          <w:t>.</w:t>
        </w:r>
      </w:hyperlink>
      <w:r w:rsidRPr="00E849CF">
        <w:rPr>
          <w:rFonts w:cs="Times New Roman"/>
          <w:sz w:val="22"/>
          <w:szCs w:val="22"/>
          <w:lang w:val="en-US"/>
        </w:rPr>
        <w:t>bilingual</w:t>
      </w:r>
      <w:r w:rsidRPr="00725F5E">
        <w:rPr>
          <w:rFonts w:cs="Times New Roman"/>
          <w:sz w:val="22"/>
          <w:szCs w:val="22"/>
          <w:lang w:val="ru-RU"/>
        </w:rPr>
        <w:t xml:space="preserve">. </w:t>
      </w:r>
      <w:r w:rsidRPr="00E849CF">
        <w:rPr>
          <w:rFonts w:cs="Times New Roman"/>
          <w:sz w:val="22"/>
          <w:szCs w:val="22"/>
          <w:lang w:val="en-US"/>
        </w:rPr>
        <w:t>ru</w:t>
      </w:r>
      <w:r w:rsidRPr="00725F5E">
        <w:rPr>
          <w:rFonts w:cs="Times New Roman"/>
          <w:sz w:val="22"/>
          <w:szCs w:val="22"/>
          <w:lang w:val="ru-RU"/>
        </w:rPr>
        <w:t>.</w:t>
      </w:r>
      <w:r w:rsidRPr="00E849CF">
        <w:rPr>
          <w:rFonts w:cs="Times New Roman"/>
          <w:sz w:val="22"/>
          <w:szCs w:val="22"/>
        </w:rPr>
        <w:t>).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Средства развития </w:t>
      </w:r>
      <w:r w:rsidRPr="00E849CF">
        <w:rPr>
          <w:rFonts w:cs="Times New Roman"/>
          <w:i/>
          <w:sz w:val="22"/>
          <w:szCs w:val="22"/>
        </w:rPr>
        <w:t>ситуативно-коммуникативной мотивации</w:t>
      </w:r>
      <w:r w:rsidRPr="00E849CF">
        <w:rPr>
          <w:rFonts w:cs="Times New Roman"/>
          <w:sz w:val="22"/>
          <w:szCs w:val="22"/>
        </w:rPr>
        <w:t>:</w:t>
      </w:r>
    </w:p>
    <w:p w:rsidR="00E849CF" w:rsidRPr="00E849CF" w:rsidRDefault="00E849CF" w:rsidP="00E849CF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Сюжетная организация содержания, при которой каждый урок представляет собой звено в сюжетной линии. Учащиеся постоянно включены в игру, сказку и т. п., где им приходится решать разнообразные игровые, познавательные, поведенческие и другие задачи.</w:t>
      </w:r>
    </w:p>
    <w:p w:rsidR="00E849CF" w:rsidRPr="00E849CF" w:rsidRDefault="00E849CF" w:rsidP="00E849CF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Условно-речевые упражнения</w:t>
      </w:r>
      <w:r w:rsidRPr="00E849CF">
        <w:rPr>
          <w:rFonts w:cs="Times New Roman"/>
          <w:b/>
          <w:sz w:val="22"/>
          <w:szCs w:val="22"/>
        </w:rPr>
        <w:t xml:space="preserve">, </w:t>
      </w:r>
      <w:r w:rsidRPr="00E849CF">
        <w:rPr>
          <w:rFonts w:cs="Times New Roman"/>
          <w:sz w:val="22"/>
          <w:szCs w:val="22"/>
        </w:rPr>
        <w:t>то естьупражнения, предназначенные для формирования речевых навыков и навыков общения и. По характеру эти упражнения речевые (у каждого своя речевая задача) и ситуативные (оба собеседника понимают, о чём идёт речь), но по организации они условны, так как в установке к упражнению учитель обусловливает (задаёт) определённую задачу. Установки могут быть разными, в зависимости от стадии формирования навыка.</w:t>
      </w:r>
    </w:p>
    <w:p w:rsidR="00E849CF" w:rsidRPr="00E849CF" w:rsidRDefault="00E849CF" w:rsidP="00E849CF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Интерактивный характер упражнений и постоянная смена речевых партнеров: кроме общения с учителем и друг с другом учащиеся общаются со сказочными персонажами, героями литературных произведений, мультфильмов, с британскими сверстниками, вымышленными героями.</w:t>
      </w:r>
    </w:p>
    <w:p w:rsidR="00E849CF" w:rsidRPr="00E849CF" w:rsidRDefault="00E849CF" w:rsidP="00E849CF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  <w:lang w:val="en-US"/>
        </w:rPr>
      </w:pPr>
      <w:r w:rsidRPr="00E849CF">
        <w:rPr>
          <w:rFonts w:cs="Times New Roman"/>
          <w:sz w:val="22"/>
          <w:szCs w:val="22"/>
        </w:rPr>
        <w:t>Разнообразныеигры</w:t>
      </w:r>
      <w:r w:rsidRPr="00E849CF">
        <w:rPr>
          <w:rFonts w:cs="Times New Roman"/>
          <w:sz w:val="22"/>
          <w:szCs w:val="22"/>
          <w:lang w:val="en-US"/>
        </w:rPr>
        <w:t xml:space="preserve">: </w:t>
      </w:r>
      <w:r w:rsidRPr="00E849CF">
        <w:rPr>
          <w:rFonts w:cs="Times New Roman"/>
          <w:i/>
          <w:sz w:val="22"/>
          <w:szCs w:val="22"/>
          <w:lang w:val="en-US"/>
        </w:rPr>
        <w:t>“Follow the Leader”</w:t>
      </w:r>
      <w:r w:rsidRPr="00E849CF">
        <w:rPr>
          <w:rFonts w:cs="Times New Roman"/>
          <w:sz w:val="22"/>
          <w:szCs w:val="22"/>
          <w:lang w:val="en-US"/>
        </w:rPr>
        <w:t xml:space="preserve">, </w:t>
      </w:r>
      <w:r w:rsidRPr="00E849CF">
        <w:rPr>
          <w:rFonts w:cs="Times New Roman"/>
          <w:i/>
          <w:sz w:val="22"/>
          <w:szCs w:val="22"/>
          <w:lang w:val="en-US"/>
        </w:rPr>
        <w:t>“Foley Artist”</w:t>
      </w:r>
      <w:r w:rsidRPr="00E849CF">
        <w:rPr>
          <w:rFonts w:cs="Times New Roman"/>
          <w:sz w:val="22"/>
          <w:szCs w:val="22"/>
          <w:lang w:val="en-US"/>
        </w:rPr>
        <w:t xml:space="preserve">, </w:t>
      </w:r>
      <w:r w:rsidRPr="00E849CF">
        <w:rPr>
          <w:rFonts w:cs="Times New Roman"/>
          <w:i/>
          <w:sz w:val="22"/>
          <w:szCs w:val="22"/>
          <w:lang w:val="en-US"/>
        </w:rPr>
        <w:t>“Alphabet Race”, “Word train”, “Bingo”, “I spy with my eye”</w:t>
      </w:r>
      <w:r w:rsidRPr="00E849CF">
        <w:rPr>
          <w:rFonts w:cs="Times New Roman"/>
          <w:sz w:val="22"/>
          <w:szCs w:val="22"/>
        </w:rPr>
        <w:t>идр</w:t>
      </w:r>
      <w:r w:rsidRPr="00E849CF">
        <w:rPr>
          <w:rFonts w:cs="Times New Roman"/>
          <w:sz w:val="22"/>
          <w:szCs w:val="22"/>
          <w:lang w:val="en-US"/>
        </w:rPr>
        <w:t>. (</w:t>
      </w:r>
      <w:r w:rsidRPr="00E849CF">
        <w:rPr>
          <w:rFonts w:cs="Times New Roman"/>
          <w:sz w:val="22"/>
          <w:szCs w:val="22"/>
        </w:rPr>
        <w:t>всегоболее</w:t>
      </w:r>
      <w:r w:rsidRPr="00E849CF">
        <w:rPr>
          <w:rFonts w:cs="Times New Roman"/>
          <w:sz w:val="22"/>
          <w:szCs w:val="22"/>
          <w:lang w:val="en-US"/>
        </w:rPr>
        <w:t xml:space="preserve"> 50 </w:t>
      </w:r>
      <w:r w:rsidRPr="00E849CF">
        <w:rPr>
          <w:rFonts w:cs="Times New Roman"/>
          <w:sz w:val="22"/>
          <w:szCs w:val="22"/>
        </w:rPr>
        <w:t>игр</w:t>
      </w:r>
      <w:r w:rsidRPr="00E849CF">
        <w:rPr>
          <w:rFonts w:cs="Times New Roman"/>
          <w:sz w:val="22"/>
          <w:szCs w:val="22"/>
          <w:lang w:val="en-US"/>
        </w:rPr>
        <w:t>).</w:t>
      </w:r>
    </w:p>
    <w:p w:rsidR="00E849CF" w:rsidRPr="00E849CF" w:rsidRDefault="00E849CF" w:rsidP="00E849CF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  <w:lang w:val="ru-RU"/>
        </w:rPr>
      </w:pPr>
      <w:r w:rsidRPr="00E849CF">
        <w:rPr>
          <w:rFonts w:cs="Times New Roman"/>
          <w:sz w:val="22"/>
          <w:szCs w:val="22"/>
        </w:rPr>
        <w:t>Учёт свойств личности учащихся, «питающих» их речевую деятельность из: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контекста деятельности, то есть совокупности явлений, событий, происходящих в тех видах деятельности разных сфер действительности, к которым человек причастен благодаря принадлежности к тому или иному коллективу или социуму (общественные поручения ученика, помощь по дому, кружки и спортивные секции, любимые телепередачи, книги и т. п.);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личного опыта, что стимулирует общение, заставляет человека обмениваться впечатлениям, советовать, убеждать, предупреждать и т. д.;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сферы желаний, интересов и способностей (сферы ЖИС), которые служат неиссякаемым источником коммуникативной мотивации. Таковым их делают, по крайней мере, два важных свойства: во-первых, то, что интересы относятся к мотивирующей сфере нашего сознания; во-вторых, то, что интересы удовлетворяются главным образом в двустороннем общении людей;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эмоционально-чувственной сферы, которая является катализатором, содержанием человеческого общения;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мировоззрения, которое является интегративным и генерализирующим свойством личности. Мировоззрение тесно связано с речевой деятельностью человека и чаще всего проявляется в двустороннем общении, взаимодействии людей. Научить отстаивать свои взгляды, убеждения при общении с зарубежными сверстниками – одна из главных задач иностранного языка как образовательной дисциплины;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– статуса личности, то есть положения, которое ученик занимает в системе межличностных отношений. От этого зависит его общее «эмоциональное благополучие» и удовлетворённость в общении. Без учёта статуса личности школьника учителю невозможно рационально распределить время для обучаемых, индивидуализировать свои контакты с учениками и учеников друг с другом, то есть создать должный психологический климат общения, который способствовал бы </w:t>
      </w:r>
      <w:r w:rsidRPr="00E849CF">
        <w:rPr>
          <w:rFonts w:cs="Times New Roman"/>
          <w:sz w:val="22"/>
          <w:szCs w:val="22"/>
        </w:rPr>
        <w:lastRenderedPageBreak/>
        <w:t>подключению личностных свойств к речевой деятельности учащихся.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Адекватное использование средств развития познавательной и ситуативно-коммуникативной мотивации способствует преодолению такого важного противоречия процесса раннего обучения ИЯ, как противоречие между желанием взрослых как можно раньше приобщить ребёнка к изучению ИЯ и отсутствием у младших школьников реальной потребности в овладении иноязычным общением.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Средства развития </w:t>
      </w:r>
      <w:r w:rsidRPr="00E849CF">
        <w:rPr>
          <w:rFonts w:cs="Times New Roman"/>
          <w:i/>
          <w:sz w:val="22"/>
          <w:szCs w:val="22"/>
        </w:rPr>
        <w:t>мотивации успеха</w:t>
      </w:r>
      <w:r w:rsidRPr="00E849CF">
        <w:rPr>
          <w:rFonts w:cs="Times New Roman"/>
          <w:sz w:val="22"/>
          <w:szCs w:val="22"/>
        </w:rPr>
        <w:t>:</w:t>
      </w:r>
    </w:p>
    <w:p w:rsidR="00E849CF" w:rsidRPr="00E849CF" w:rsidRDefault="00E849CF" w:rsidP="00E849CF">
      <w:pPr>
        <w:widowControl/>
        <w:numPr>
          <w:ilvl w:val="0"/>
          <w:numId w:val="7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Отбор и использование на начальном этапе только коммуникативно-ценного материала, который даёт возможность учащимся удовлетворить потребность в элементарном общении на ИЯ: назвать своё имя, узнать имя собеседника, поприветствовать, попрощаться, предложить поиграть, пойти куда-то и т. д.</w:t>
      </w:r>
    </w:p>
    <w:p w:rsidR="00E849CF" w:rsidRPr="00E849CF" w:rsidRDefault="00E849CF" w:rsidP="00E849CF">
      <w:pPr>
        <w:widowControl/>
        <w:numPr>
          <w:ilvl w:val="0"/>
          <w:numId w:val="7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Дозированная подача коммуникативно-ценного речевого материала и организация неспешного (адекватного) темпа его усвоения, доступного для всех учащихся класса.</w:t>
      </w:r>
    </w:p>
    <w:p w:rsidR="00E849CF" w:rsidRPr="00E849CF" w:rsidRDefault="00E849CF" w:rsidP="00E849CF">
      <w:pPr>
        <w:widowControl/>
        <w:numPr>
          <w:ilvl w:val="0"/>
          <w:numId w:val="7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Повторяемость речевого материала, когда многократное повторение какого-либо речевого действия ведет к автоматичности и легкости его выполнения, что, в свою очередь, обеспечивает возникновение мотивации успеха. Для подлинного повторения, а точнее для многократного использования какого-либо материала в различных условиях необходимо соблюдение принципа новизны – одного из ведущих принципов.</w:t>
      </w:r>
    </w:p>
    <w:p w:rsidR="00E849CF" w:rsidRPr="00E849CF" w:rsidRDefault="00E849CF" w:rsidP="00E849CF">
      <w:pPr>
        <w:widowControl/>
        <w:numPr>
          <w:ilvl w:val="0"/>
          <w:numId w:val="7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Посильные задания, содержащие учебный материал, который вполне доступен учащимся и в то же время достаточно информативен. Информационно бедный материал не обладает мотивационным эффектом. Выполнение каждого последующего упражнения подготовлено предыдущими упражнениями, а домашнее задание – всем ходом урока.</w:t>
      </w:r>
    </w:p>
    <w:p w:rsidR="00E849CF" w:rsidRPr="00E849CF" w:rsidRDefault="00E849CF" w:rsidP="00E849CF">
      <w:pPr>
        <w:widowControl/>
        <w:numPr>
          <w:ilvl w:val="0"/>
          <w:numId w:val="7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Заключительные внеклассные мероприятия, позволяющие учащимся продемонстрировать их успехи в овладении ИЯ, и осознавать себя успешными учениками.</w:t>
      </w:r>
    </w:p>
    <w:p w:rsidR="00E849CF" w:rsidRPr="00E849CF" w:rsidRDefault="00E849CF" w:rsidP="00E849CF">
      <w:pPr>
        <w:widowControl/>
        <w:numPr>
          <w:ilvl w:val="0"/>
          <w:numId w:val="7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Итоговые творческие проектные задания. Организация проектной деятельности предоставляет возможность каждому ученику, даже самому слабому в языковом отношении и менее активному в психологическом плане, участвовать самостоятельно или совместно с другими учащимися в работе по выполнению проекта, продемонстрировать свои успехи и проявить свою фантазию, творчество, активность и самостоятельность.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Использование перечисленных выше средств позволяет преодолеть противоречие между ожиданием ребенка быстро и легко овладеть ИЯ и необходимостью долго и упорно трудиться.</w:t>
      </w:r>
    </w:p>
    <w:p w:rsidR="00E849CF" w:rsidRPr="00E849CF" w:rsidRDefault="00E849CF" w:rsidP="00E849CF">
      <w:pPr>
        <w:widowControl/>
        <w:numPr>
          <w:ilvl w:val="0"/>
          <w:numId w:val="5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i/>
          <w:sz w:val="22"/>
          <w:szCs w:val="22"/>
        </w:rPr>
      </w:pPr>
      <w:r w:rsidRPr="00E849CF">
        <w:rPr>
          <w:rFonts w:cs="Times New Roman"/>
          <w:b/>
          <w:i/>
          <w:sz w:val="22"/>
          <w:szCs w:val="22"/>
        </w:rPr>
        <w:t>Развитие языковых и речемыслительных способностей, психических функций и процессов.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УМК “ </w:t>
      </w:r>
      <w:r w:rsidRPr="00E849CF">
        <w:rPr>
          <w:rFonts w:cs="Times New Roman"/>
          <w:sz w:val="22"/>
          <w:szCs w:val="22"/>
          <w:lang w:val="en-US"/>
        </w:rPr>
        <w:t>EnjoyEnglish</w:t>
      </w:r>
      <w:r w:rsidRPr="00E849CF">
        <w:rPr>
          <w:rFonts w:cs="Times New Roman"/>
          <w:sz w:val="22"/>
          <w:szCs w:val="22"/>
        </w:rPr>
        <w:t xml:space="preserve"> 2–4” позволяют учитывать разный уровень готовности младших школьников к овладению ИЯ и развивать способности, необходимые для успешного обучения.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bCs/>
          <w:sz w:val="22"/>
          <w:szCs w:val="22"/>
        </w:rPr>
      </w:pPr>
      <w:r w:rsidRPr="00E849CF">
        <w:rPr>
          <w:rFonts w:cs="Times New Roman"/>
          <w:bCs/>
          <w:sz w:val="22"/>
          <w:szCs w:val="22"/>
        </w:rPr>
        <w:t>Линия УМК «Английский язык с удовольствием » предоставляет возможность для развития у учащихся начальной школы: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bCs/>
          <w:sz w:val="22"/>
          <w:szCs w:val="22"/>
        </w:rPr>
      </w:pPr>
      <w:r w:rsidRPr="00E849CF">
        <w:rPr>
          <w:rFonts w:cs="Times New Roman"/>
          <w:i/>
          <w:sz w:val="22"/>
          <w:szCs w:val="22"/>
        </w:rPr>
        <w:t>языковых способностей</w:t>
      </w:r>
      <w:r w:rsidRPr="00E849CF">
        <w:rPr>
          <w:rFonts w:cs="Times New Roman"/>
          <w:sz w:val="22"/>
          <w:szCs w:val="22"/>
        </w:rPr>
        <w:t xml:space="preserve"> к слуховой и зрительной дифференциации, к имитации,к догадке, к выявлению языковых закономерностей,к выявлению главного,к логическому изложению;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i/>
          <w:sz w:val="22"/>
          <w:szCs w:val="22"/>
        </w:rPr>
        <w:t>психических процессов и функции</w:t>
      </w:r>
      <w:r w:rsidRPr="00E849CF">
        <w:rPr>
          <w:rFonts w:cs="Times New Roman"/>
          <w:sz w:val="22"/>
          <w:szCs w:val="22"/>
        </w:rPr>
        <w:t>:восприятие, мышление,такие качества ума, как любознательность, логичность, доказательность, критичность, самостоятельность,память,внимание,творческие способности и воображение;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i/>
          <w:sz w:val="22"/>
          <w:szCs w:val="22"/>
        </w:rPr>
        <w:t xml:space="preserve">способностей к решению речемыслительных задач: </w:t>
      </w:r>
      <w:r w:rsidRPr="00E849CF">
        <w:rPr>
          <w:rFonts w:cs="Times New Roman"/>
          <w:sz w:val="22"/>
          <w:szCs w:val="22"/>
        </w:rPr>
        <w:t>формулирование выводов, выстраивание логической/хронологической последовательности, структурной и смысловой антиципации, дополнение, перефразирование, трансформация и т. д.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Для развития языковых, речемыслительных способностей, психических функций и процессов используются следующие средства:</w:t>
      </w:r>
    </w:p>
    <w:p w:rsidR="00E849CF" w:rsidRPr="00E849CF" w:rsidRDefault="00E849CF" w:rsidP="00E849CF">
      <w:pPr>
        <w:widowControl/>
        <w:numPr>
          <w:ilvl w:val="0"/>
          <w:numId w:val="8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комплексный подход к овладению речевым материалом, позволяющий компенсировать недостающие способности, благодаря работе всех анализаторов;</w:t>
      </w:r>
    </w:p>
    <w:p w:rsidR="00E849CF" w:rsidRPr="00E849CF" w:rsidRDefault="00E849CF" w:rsidP="00E849CF">
      <w:pPr>
        <w:widowControl/>
        <w:numPr>
          <w:ilvl w:val="0"/>
          <w:numId w:val="8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lastRenderedPageBreak/>
        <w:t>различные виды опор (транскрипция, транслитерация, логико-синтаксические схемы, грамматические схемы (таблицы), текст аудиозаписи, иллюстративная наглядность и т. п.), компенсирующие недостающие способности;</w:t>
      </w:r>
    </w:p>
    <w:p w:rsidR="00E849CF" w:rsidRPr="00E849CF" w:rsidRDefault="00E849CF" w:rsidP="00E849CF">
      <w:pPr>
        <w:widowControl/>
        <w:numPr>
          <w:ilvl w:val="0"/>
          <w:numId w:val="8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альтернативные варианты выполнения упражнений, необходимость в которых возникает, когда упражнение из учебника приходится использовать в классе с учениками разного уровня обученности и разными способностями;</w:t>
      </w:r>
    </w:p>
    <w:p w:rsidR="00E849CF" w:rsidRPr="00E849CF" w:rsidRDefault="00E849CF" w:rsidP="00E849CF">
      <w:pPr>
        <w:widowControl/>
        <w:numPr>
          <w:ilvl w:val="0"/>
          <w:numId w:val="8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правило отсроченного результата, которое допускает индивидуальные сроки овладения материалом учащимися с разными способностями;</w:t>
      </w:r>
    </w:p>
    <w:p w:rsidR="00E849CF" w:rsidRPr="00E849CF" w:rsidRDefault="00E849CF" w:rsidP="00E849CF">
      <w:pPr>
        <w:widowControl/>
        <w:numPr>
          <w:ilvl w:val="0"/>
          <w:numId w:val="8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дополнительные упражнения, необходимость в которых </w:t>
      </w:r>
      <w:r w:rsidRPr="00E849CF">
        <w:rPr>
          <w:rFonts w:cs="Times New Roman"/>
          <w:bCs/>
          <w:sz w:val="22"/>
          <w:szCs w:val="22"/>
        </w:rPr>
        <w:t>возникает чаще всего в двух случаях: ученикам со слабыми способностями и низким уровнем обученности они нужны для того, чтобы усвоить программный материал, сильным учащимся – для того, чтобы не терять время, когда учитель работает с менее подготовленными учениками.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i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3. </w:t>
      </w:r>
      <w:r w:rsidRPr="00E849CF">
        <w:rPr>
          <w:rFonts w:cs="Times New Roman"/>
          <w:b/>
          <w:i/>
          <w:sz w:val="22"/>
          <w:szCs w:val="22"/>
        </w:rPr>
        <w:t>Развитие специальных учебных умений и универсальных учебных действий.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Особое внимание в рамках развивающего аспекта в соответствии с требованиями ФГОС-2 уделяется работе по овладению СУУ и УУД: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Учащиеся овладевают следующими СУУ: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пользоваться справочным материалом: англо-русским словарём, русско-английским словарём, грамматическим справочником, лингвострановедческим справочником;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пользоваться электронным приложением;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Учащиеся овладевают следующими УУД: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работать с информацией (текстом/аудиотекстом):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понимать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рационально организовать свою работу в классе и дома (выполнять различные типы упражнений и т. п.);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сотрудничать со сверстниками, работать в паре/группе, вести диалог, учитывая позицию собеседника, а также работать самостоятельно;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планировать и осуществлять проектную деятельность;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выполнять задания в различных тестовых форматах, оценивать свои умения в различных видах речевой деятельности;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b/>
          <w:i/>
          <w:sz w:val="22"/>
          <w:szCs w:val="22"/>
        </w:rPr>
      </w:pPr>
      <w:r w:rsidRPr="00E849CF">
        <w:rPr>
          <w:rFonts w:cs="Times New Roman"/>
          <w:i/>
          <w:sz w:val="22"/>
          <w:szCs w:val="22"/>
        </w:rPr>
        <w:t xml:space="preserve">         4.</w:t>
      </w:r>
      <w:r w:rsidRPr="00E849CF">
        <w:rPr>
          <w:rFonts w:cs="Times New Roman"/>
          <w:b/>
          <w:i/>
          <w:sz w:val="22"/>
          <w:szCs w:val="22"/>
        </w:rPr>
        <w:t xml:space="preserve"> Развитие способности принимать и сохранять цели и задачи учебной деятельности.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         В учебниках каждый урок имеет своё название, которое отражает лексический, грамматический материал и содержание урока. В 4-ом классе каждый цикл начинается со страницы, которая знакомит с содержанием цикла и позволяет видеть перспективы работы.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b/>
          <w:sz w:val="22"/>
          <w:szCs w:val="22"/>
        </w:rPr>
      </w:pPr>
      <w:r w:rsidRPr="00E849CF">
        <w:rPr>
          <w:rFonts w:cs="Times New Roman"/>
          <w:i/>
          <w:sz w:val="22"/>
          <w:szCs w:val="22"/>
        </w:rPr>
        <w:t xml:space="preserve">        5.</w:t>
      </w:r>
      <w:r w:rsidRPr="00E849CF">
        <w:rPr>
          <w:rFonts w:cs="Times New Roman"/>
          <w:b/>
          <w:i/>
          <w:sz w:val="22"/>
          <w:szCs w:val="22"/>
        </w:rPr>
        <w:t xml:space="preserve"> Развитие умения контролировать и оценивать учебные действия в соответствии с поставленной задачей.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        Рабочие тетради к учебникам для начальной школы имеют специальные разделы </w:t>
      </w:r>
      <w:r w:rsidRPr="00E849CF">
        <w:rPr>
          <w:rFonts w:cs="Times New Roman"/>
          <w:i/>
          <w:sz w:val="22"/>
          <w:szCs w:val="22"/>
          <w:lang w:val="en-US"/>
        </w:rPr>
        <w:t>Revision</w:t>
      </w:r>
      <w:r w:rsidRPr="00E849CF">
        <w:rPr>
          <w:rFonts w:cs="Times New Roman"/>
          <w:sz w:val="22"/>
          <w:szCs w:val="22"/>
        </w:rPr>
        <w:t xml:space="preserve"> для повторения и обобщения лексико-грамматического материала, а также специальные разделы </w:t>
      </w:r>
      <w:r w:rsidRPr="00E849CF">
        <w:rPr>
          <w:rFonts w:cs="Times New Roman"/>
          <w:i/>
          <w:sz w:val="22"/>
          <w:szCs w:val="22"/>
          <w:lang w:val="en-US"/>
        </w:rPr>
        <w:t>Progresscheck</w:t>
      </w:r>
      <w:r w:rsidRPr="00E849CF">
        <w:rPr>
          <w:rFonts w:cs="Times New Roman"/>
          <w:i/>
          <w:sz w:val="22"/>
          <w:szCs w:val="22"/>
        </w:rPr>
        <w:t>,</w:t>
      </w:r>
      <w:r w:rsidRPr="00E849CF">
        <w:rPr>
          <w:rFonts w:cs="Times New Roman"/>
          <w:sz w:val="22"/>
          <w:szCs w:val="22"/>
        </w:rPr>
        <w:t xml:space="preserve"> которые позволяют учащимся проверить и оценить свои знания и умения по </w:t>
      </w:r>
      <w:r w:rsidRPr="00E849CF">
        <w:rPr>
          <w:rFonts w:cs="Times New Roman"/>
          <w:sz w:val="22"/>
          <w:szCs w:val="22"/>
        </w:rPr>
        <w:lastRenderedPageBreak/>
        <w:t xml:space="preserve">всем видам речевой деятельности. 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i/>
          <w:sz w:val="22"/>
          <w:szCs w:val="22"/>
        </w:rPr>
      </w:pPr>
      <w:r w:rsidRPr="00E849CF">
        <w:rPr>
          <w:rFonts w:cs="Times New Roman"/>
          <w:i/>
          <w:sz w:val="22"/>
          <w:szCs w:val="22"/>
        </w:rPr>
        <w:t xml:space="preserve">           6.</w:t>
      </w:r>
      <w:r w:rsidRPr="00E849CF">
        <w:rPr>
          <w:rFonts w:cs="Times New Roman"/>
          <w:b/>
          <w:i/>
          <w:sz w:val="22"/>
          <w:szCs w:val="22"/>
        </w:rPr>
        <w:t>Овладение различными способами поиска материала</w:t>
      </w:r>
      <w:r w:rsidRPr="00E849CF">
        <w:rPr>
          <w:rFonts w:cs="Times New Roman"/>
          <w:sz w:val="22"/>
          <w:szCs w:val="22"/>
        </w:rPr>
        <w:t xml:space="preserve">, </w:t>
      </w:r>
      <w:r w:rsidRPr="00E849CF">
        <w:rPr>
          <w:rFonts w:cs="Times New Roman"/>
          <w:b/>
          <w:i/>
          <w:sz w:val="22"/>
          <w:szCs w:val="22"/>
        </w:rPr>
        <w:t>сбора, обработки, организации, передачи и интерпретации информации в соответствии с коммуникативными и познавательными задачами.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Учебники включают в себя следующие справочные материалы: грамматический справочник, англо-русский словарь, таблицу транслитерации (2 класс) и перечень неправильных глаголов (4 класс), что позволяет учащимся осуществлять самостоятельный поиск необходимой информации.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i/>
          <w:strike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Содержание учебника расширено в </w:t>
      </w:r>
      <w:r w:rsidRPr="00E849CF">
        <w:rPr>
          <w:rFonts w:cs="Times New Roman"/>
          <w:bCs/>
          <w:sz w:val="22"/>
          <w:szCs w:val="22"/>
        </w:rPr>
        <w:t xml:space="preserve">мультимедийных </w:t>
      </w:r>
      <w:r w:rsidRPr="00E849CF">
        <w:rPr>
          <w:rFonts w:cs="Times New Roman"/>
          <w:sz w:val="22"/>
          <w:szCs w:val="22"/>
        </w:rPr>
        <w:t>приложениях, которые содержат: наглядные презентации грамматических явлений, дополнительные упражнения для более прочного усвоения грамматического и лексического материала. Электронные приложения адаптированы к работе с интерактивной доской и могут быть использованы во внеурочной деятельности, а также дома.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b/>
          <w:i/>
          <w:sz w:val="22"/>
          <w:szCs w:val="22"/>
        </w:rPr>
      </w:pPr>
      <w:r w:rsidRPr="00E849CF">
        <w:rPr>
          <w:rFonts w:cs="Times New Roman"/>
          <w:b/>
          <w:i/>
          <w:sz w:val="22"/>
          <w:szCs w:val="22"/>
        </w:rPr>
        <w:t>7. Умение читать тексты различных стилей и жанров в соответствии с целями и задачами; осознанно строить речевое высказывание в соответствии с коммуникативными задачами.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Учащиеся учатся ч</w:t>
      </w:r>
      <w:r w:rsidRPr="00E849CF">
        <w:rPr>
          <w:rFonts w:cs="Times New Roman"/>
          <w:bCs/>
          <w:sz w:val="22"/>
          <w:szCs w:val="22"/>
        </w:rPr>
        <w:t xml:space="preserve">итать небольшие тексты с разными стратегиями, обеспечивающими </w:t>
      </w:r>
      <w:r w:rsidRPr="00E849CF">
        <w:rPr>
          <w:rFonts w:cs="Times New Roman"/>
          <w:sz w:val="22"/>
          <w:szCs w:val="22"/>
        </w:rPr>
        <w:t>понимание основной идеи текста, полное понимание текста и понимание необходимой (запрашиваемой) информации; учатся читать и п</w:t>
      </w:r>
      <w:r w:rsidRPr="00E849CF">
        <w:rPr>
          <w:rFonts w:cs="Times New Roman"/>
          <w:bCs/>
          <w:sz w:val="22"/>
          <w:szCs w:val="22"/>
        </w:rPr>
        <w:t>онимать содержание текста на уровне значений.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Учебники  содержат разные типы текстов: письменно зафиксированные высказывания, письма личного характера, поэтические тексты (стихи, тексты песен), детский фольклор (считалки, рифмовки, загадки), короткие фабульные рассказы, народные и авторские сказки.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В каждом цикле уроков заключительный урок направлен на совершенствование речевых навыков. Учащиеся учатся строить монологическое и диалогическое высказывание по заданной теме, используя различные виды опор.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b/>
          <w:sz w:val="22"/>
          <w:szCs w:val="22"/>
        </w:rPr>
      </w:pPr>
      <w:r w:rsidRPr="00E849CF">
        <w:rPr>
          <w:rFonts w:cs="Times New Roman"/>
          <w:i/>
          <w:sz w:val="22"/>
          <w:szCs w:val="22"/>
        </w:rPr>
        <w:t>8 .</w:t>
      </w:r>
      <w:r w:rsidRPr="00E849CF">
        <w:rPr>
          <w:rFonts w:cs="Times New Roman"/>
          <w:b/>
          <w:i/>
          <w:sz w:val="22"/>
          <w:szCs w:val="22"/>
        </w:rPr>
        <w:t>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Учащиеся учатся о</w:t>
      </w:r>
      <w:r w:rsidRPr="00E849CF">
        <w:rPr>
          <w:rFonts w:cs="Times New Roman"/>
          <w:bCs/>
          <w:sz w:val="22"/>
          <w:szCs w:val="22"/>
        </w:rPr>
        <w:t xml:space="preserve">пределять значения незнакомых слов по знакомым словообразовательным элементам </w:t>
      </w:r>
      <w:r w:rsidRPr="00E849CF">
        <w:rPr>
          <w:rFonts w:cs="Times New Roman"/>
          <w:sz w:val="22"/>
          <w:szCs w:val="22"/>
        </w:rPr>
        <w:t>(приставки, суффиксы) и по известным составляющим элементам сложных слов, аналогии с родным языком, конверсии, контексту, иллюстративной наглядности.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Задания построены таким образом, что, проанализировав особенности грамматического явления, учащиеся имеют возможность самостоятельно вывести грамматическое правило, а затем сравнить с правилом в учебнике. Таким же образом построена работа над правилами чтения.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Учащиеся определяют причинно-следственные связи внутри текста: почему произошли определённые события, почему герои поступили таким образом, анализируют различные слова с целью выделения признаков (существенных, несущественных) и классифицируют их по выделенным признакам.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Цели развивающего аспекта указываются перед каждым уроком, а средства для их достижения описываются в методических комментариях Книги для учителя.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Учёт и развитие способностей в совокупности с формированием СУУ и УУД помогают преодолеть два важных противоречия: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первое – между коллективной формой обучения и индивидуальным характером процесса овладения ИЯ; второе – между необходимостью уметь учиться и отсутствием у учащихся общеучебных и специальных учебных умений, обеспечивающих успешное овладение ИЯ.</w:t>
      </w:r>
    </w:p>
    <w:p w:rsidR="00E849CF" w:rsidRPr="00E849CF" w:rsidRDefault="00E849CF" w:rsidP="00E849CF">
      <w:pPr>
        <w:spacing w:line="276" w:lineRule="auto"/>
        <w:ind w:right="-143" w:firstLine="709"/>
        <w:jc w:val="center"/>
        <w:outlineLvl w:val="0"/>
        <w:rPr>
          <w:rFonts w:cs="Times New Roman"/>
          <w:b/>
          <w:sz w:val="22"/>
          <w:szCs w:val="22"/>
          <w:lang w:val="ru-RU"/>
        </w:rPr>
      </w:pPr>
      <w:r w:rsidRPr="00E849CF">
        <w:rPr>
          <w:rFonts w:cs="Times New Roman"/>
          <w:b/>
          <w:sz w:val="22"/>
          <w:szCs w:val="22"/>
        </w:rPr>
        <w:t>Содержание учебного аспекта</w:t>
      </w:r>
      <w:r>
        <w:rPr>
          <w:rFonts w:cs="Times New Roman"/>
          <w:b/>
          <w:sz w:val="22"/>
          <w:szCs w:val="22"/>
          <w:lang w:val="ru-RU"/>
        </w:rPr>
        <w:t>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bookmarkStart w:id="0" w:name="OLE_LINK4"/>
      <w:bookmarkStart w:id="1" w:name="OLE_LINK3"/>
      <w:r w:rsidRPr="00E849CF">
        <w:rPr>
          <w:rFonts w:cs="Times New Roman"/>
          <w:sz w:val="22"/>
          <w:szCs w:val="22"/>
        </w:rPr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деятельности, языковые средства и навыки пользования ими.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В учебниках используется комплексный подход, то есть взаимосвязанное обучение всем </w:t>
      </w:r>
      <w:r w:rsidRPr="00E849CF">
        <w:rPr>
          <w:rFonts w:cs="Times New Roman"/>
          <w:sz w:val="22"/>
          <w:szCs w:val="22"/>
        </w:rPr>
        <w:lastRenderedPageBreak/>
        <w:t>видам речевой деятельности.</w:t>
      </w:r>
    </w:p>
    <w:p w:rsidR="00E849CF" w:rsidRPr="00E849CF" w:rsidRDefault="00E849CF" w:rsidP="00E849CF">
      <w:pPr>
        <w:spacing w:line="276" w:lineRule="auto"/>
        <w:ind w:right="-143" w:firstLine="709"/>
        <w:jc w:val="center"/>
        <w:outlineLvl w:val="0"/>
        <w:rPr>
          <w:rFonts w:cs="Times New Roman"/>
          <w:b/>
          <w:sz w:val="22"/>
          <w:szCs w:val="22"/>
          <w:lang w:val="ru-RU"/>
        </w:rPr>
      </w:pPr>
      <w:r w:rsidRPr="00E849CF">
        <w:rPr>
          <w:rFonts w:cs="Times New Roman"/>
          <w:b/>
          <w:sz w:val="22"/>
          <w:szCs w:val="22"/>
        </w:rPr>
        <w:t>Коммуникативные умения по видам речевой деятельности</w:t>
      </w:r>
      <w:r>
        <w:rPr>
          <w:rFonts w:cs="Times New Roman"/>
          <w:b/>
          <w:sz w:val="22"/>
          <w:szCs w:val="22"/>
          <w:lang w:val="ru-RU"/>
        </w:rPr>
        <w:t>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outlineLvl w:val="0"/>
        <w:rPr>
          <w:rFonts w:cs="Times New Roman"/>
          <w:b/>
          <w:bCs/>
          <w:i/>
          <w:sz w:val="22"/>
          <w:szCs w:val="22"/>
        </w:rPr>
      </w:pPr>
      <w:r w:rsidRPr="00E849CF">
        <w:rPr>
          <w:rFonts w:cs="Times New Roman"/>
          <w:b/>
          <w:bCs/>
          <w:i/>
          <w:sz w:val="22"/>
          <w:szCs w:val="22"/>
        </w:rPr>
        <w:t>Говорение.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Обучение </w:t>
      </w:r>
      <w:r w:rsidRPr="00E849CF">
        <w:rPr>
          <w:rFonts w:cs="Times New Roman"/>
          <w:b/>
          <w:i/>
          <w:sz w:val="22"/>
          <w:szCs w:val="22"/>
        </w:rPr>
        <w:t>диалогической формеречи</w:t>
      </w:r>
      <w:r w:rsidRPr="00E849CF">
        <w:rPr>
          <w:rFonts w:cs="Times New Roman"/>
          <w:sz w:val="22"/>
          <w:szCs w:val="22"/>
        </w:rPr>
        <w:t xml:space="preserve"> направлено на развитие у учащихся умения вести диалог этикетного характера, диалог-расспрос, диалог – обмен мнениями, диалог-побуждение к действию и овладение для этого различными речевыми функциями; а обучение </w:t>
      </w:r>
      <w:r w:rsidRPr="00E849CF">
        <w:rPr>
          <w:rFonts w:cs="Times New Roman"/>
          <w:b/>
          <w:i/>
          <w:sz w:val="22"/>
          <w:szCs w:val="22"/>
        </w:rPr>
        <w:t xml:space="preserve">монологической форме речи– </w:t>
      </w:r>
      <w:r w:rsidRPr="00E849CF">
        <w:rPr>
          <w:rFonts w:cs="Times New Roman"/>
          <w:sz w:val="22"/>
          <w:szCs w:val="22"/>
        </w:rPr>
        <w:t>на развитие умения использовать основные коммуникативные типы речи: описание, сообщение, рассказ, характеристика. Монологической и диалогической формам речи учащиеся обучаются с помощью высказываний по образцам. Упражнения на этих уроках направлены на трансформацию и комбинирование усвоенного на предыдущих уроках материала в новых ситуациях. Опоры для учащихся предлагаются в зависимости от уровня их подготовленности. Учащиеся учатся работать в парах и группах.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В </w:t>
      </w:r>
      <w:r w:rsidRPr="00E849CF">
        <w:rPr>
          <w:rFonts w:cs="Times New Roman"/>
          <w:b/>
          <w:i/>
          <w:sz w:val="22"/>
          <w:szCs w:val="22"/>
        </w:rPr>
        <w:t>аудировании</w:t>
      </w:r>
      <w:r w:rsidRPr="00E849CF">
        <w:rPr>
          <w:rFonts w:cs="Times New Roman"/>
          <w:sz w:val="22"/>
          <w:szCs w:val="22"/>
        </w:rPr>
        <w:t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их возрасту и интересам, начитанных носителями языка, с разными стратегиями: полное понимание услышанного, понимание основного содержания услышанного; выбор и понимание необходимой информации из аудиотекстов. Конкретные задачи по обучению аудированию указаны в целях каждого урока в Книгах для учителя.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В</w:t>
      </w:r>
      <w:r w:rsidRPr="00E849CF">
        <w:rPr>
          <w:rFonts w:cs="Times New Roman"/>
          <w:b/>
          <w:i/>
          <w:sz w:val="22"/>
          <w:szCs w:val="22"/>
        </w:rPr>
        <w:t xml:space="preserve"> чтении</w:t>
      </w:r>
      <w:r w:rsidRPr="00E849CF">
        <w:rPr>
          <w:rFonts w:cs="Times New Roman"/>
          <w:sz w:val="22"/>
          <w:szCs w:val="22"/>
        </w:rPr>
        <w:t xml:space="preserve"> учащиеся овладеют техникой чтения, учатся читать</w:t>
      </w:r>
      <w:r w:rsidRPr="00E849CF">
        <w:rPr>
          <w:rFonts w:cs="Times New Roman"/>
          <w:bCs/>
          <w:sz w:val="22"/>
          <w:szCs w:val="22"/>
        </w:rPr>
        <w:t xml:space="preserve"> тексты разного типа с целью понимания основного содержания, с целью извлечения конкретной информации</w:t>
      </w:r>
      <w:r w:rsidRPr="00E849CF">
        <w:rPr>
          <w:rFonts w:cs="Times New Roman"/>
          <w:sz w:val="22"/>
          <w:szCs w:val="22"/>
        </w:rPr>
        <w:t xml:space="preserve"> и с целью </w:t>
      </w:r>
      <w:r w:rsidRPr="00E849CF">
        <w:rPr>
          <w:rFonts w:cs="Times New Roman"/>
          <w:bCs/>
          <w:sz w:val="22"/>
          <w:szCs w:val="22"/>
        </w:rPr>
        <w:t>полного понимания содержания.</w:t>
      </w:r>
      <w:r w:rsidRPr="00E849CF">
        <w:rPr>
          <w:rFonts w:cs="Times New Roman"/>
          <w:sz w:val="22"/>
          <w:szCs w:val="22"/>
        </w:rPr>
        <w:t xml:space="preserve"> Выполняя упражнения под рубриками </w:t>
      </w:r>
      <w:r w:rsidRPr="00E849CF">
        <w:rPr>
          <w:rFonts w:cs="Times New Roman"/>
          <w:i/>
          <w:sz w:val="22"/>
          <w:szCs w:val="22"/>
        </w:rPr>
        <w:t>«Учитесь читать», «Знаки и звуки», «Буквы и звуки»</w:t>
      </w:r>
      <w:r w:rsidRPr="00E849CF">
        <w:rPr>
          <w:rFonts w:cs="Times New Roman"/>
          <w:sz w:val="22"/>
          <w:szCs w:val="22"/>
        </w:rPr>
        <w:t xml:space="preserve"> (2 класс), дети учатся читать вслух по транскрипции, знакомятся с правилами чтения согласных букв, развивают способность к зрительной дифференциации. В 3 и 4-ом  классах  происходит формирование и совершенствование навыков чтения по правилам.</w:t>
      </w:r>
    </w:p>
    <w:p w:rsidR="00E849CF" w:rsidRPr="00E849CF" w:rsidRDefault="00E849CF" w:rsidP="00E849CF">
      <w:pPr>
        <w:spacing w:line="276" w:lineRule="auto"/>
        <w:ind w:right="-143" w:firstLine="709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В 3-ем и 4-ом классах осуществляется обучение трём основным видам чтения: с общим охватом содержания, с полным пониманием прочитанного, с извлечением конкретной информации.  На уроке используются упражнения, направленные на развитие определённых умений чтения, таких как: умение работать со словарём,определять основную мысль текста, выстраивать последовательность событий, действий и вычленять главные и второстепенные предложения в абзацах и т. д.</w:t>
      </w:r>
    </w:p>
    <w:p w:rsidR="00E849CF" w:rsidRPr="00E849CF" w:rsidRDefault="00E849CF" w:rsidP="00E849CF">
      <w:pPr>
        <w:shd w:val="clear" w:color="auto" w:fill="FFFFFF"/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В</w:t>
      </w:r>
      <w:r w:rsidRPr="00E849CF">
        <w:rPr>
          <w:rFonts w:cs="Times New Roman"/>
          <w:b/>
          <w:i/>
          <w:sz w:val="22"/>
          <w:szCs w:val="22"/>
        </w:rPr>
        <w:t>письме</w:t>
      </w:r>
      <w:r w:rsidRPr="00E849CF">
        <w:rPr>
          <w:rFonts w:cs="Times New Roman"/>
          <w:sz w:val="22"/>
          <w:szCs w:val="22"/>
        </w:rPr>
        <w:t xml:space="preserve">учащиеся овладеваюткаллиграфией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Конкретные задачи по обучению письму указаны в целях каждого урока в Книгах для учителя.</w:t>
      </w:r>
    </w:p>
    <w:bookmarkEnd w:id="0"/>
    <w:bookmarkEnd w:id="1"/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</w:p>
    <w:p w:rsidR="00E849CF" w:rsidRPr="00E849CF" w:rsidRDefault="00E849CF" w:rsidP="00E849CF">
      <w:pPr>
        <w:spacing w:line="276" w:lineRule="auto"/>
        <w:ind w:right="-143" w:firstLine="709"/>
        <w:jc w:val="center"/>
        <w:outlineLvl w:val="0"/>
        <w:rPr>
          <w:rFonts w:cs="Times New Roman"/>
          <w:b/>
          <w:i/>
          <w:sz w:val="22"/>
          <w:szCs w:val="22"/>
        </w:rPr>
      </w:pPr>
      <w:r w:rsidRPr="00E849CF">
        <w:rPr>
          <w:rFonts w:cs="Times New Roman"/>
          <w:b/>
          <w:i/>
          <w:sz w:val="22"/>
          <w:szCs w:val="22"/>
        </w:rPr>
        <w:t>Языковые средства и навыки пользования ими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b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>Графика, каллиграфия, орфография.</w:t>
      </w:r>
      <w:r w:rsidRPr="00E849CF">
        <w:rPr>
          <w:rFonts w:cs="Times New Roman"/>
          <w:sz w:val="22"/>
          <w:szCs w:val="22"/>
        </w:rPr>
        <w:t xml:space="preserve"> Буквы английского алфавита. Основные буквосочетания. Звуко-буквенные соответствия. Знаки транскрипции. Апостроф. Основные правила каллиграфии. Основные правила орфографии. </w:t>
      </w:r>
    </w:p>
    <w:p w:rsidR="00E849CF" w:rsidRPr="00E849CF" w:rsidRDefault="00E849CF" w:rsidP="00E849CF">
      <w:pPr>
        <w:spacing w:line="276" w:lineRule="auto"/>
        <w:ind w:right="-143" w:firstLine="709"/>
        <w:rPr>
          <w:rFonts w:cs="Times New Roman"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>Фонетическая сторона речи</w:t>
      </w:r>
      <w:r w:rsidRPr="00E849CF">
        <w:rPr>
          <w:rFonts w:cs="Times New Roman"/>
          <w:i/>
          <w:sz w:val="22"/>
          <w:szCs w:val="22"/>
        </w:rPr>
        <w:t>.</w:t>
      </w:r>
      <w:r w:rsidRPr="00E849CF">
        <w:rPr>
          <w:rFonts w:cs="Times New Roman"/>
          <w:sz w:val="22"/>
          <w:szCs w:val="22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E849CF">
        <w:rPr>
          <w:rFonts w:cs="Times New Roman"/>
          <w:sz w:val="22"/>
          <w:szCs w:val="22"/>
          <w:lang w:val="en-US"/>
        </w:rPr>
        <w:t>r</w:t>
      </w:r>
      <w:r w:rsidRPr="00E849CF">
        <w:rPr>
          <w:rFonts w:cs="Times New Roman"/>
          <w:sz w:val="22"/>
          <w:szCs w:val="22"/>
        </w:rPr>
        <w:t>” (</w:t>
      </w:r>
      <w:r w:rsidRPr="00E849CF">
        <w:rPr>
          <w:rFonts w:cs="Times New Roman"/>
          <w:i/>
          <w:sz w:val="22"/>
          <w:szCs w:val="22"/>
          <w:lang w:val="en-US"/>
        </w:rPr>
        <w:t>thereis</w:t>
      </w:r>
      <w:r w:rsidRPr="00E849CF">
        <w:rPr>
          <w:rFonts w:cs="Times New Roman"/>
          <w:i/>
          <w:sz w:val="22"/>
          <w:szCs w:val="22"/>
        </w:rPr>
        <w:t>/</w:t>
      </w:r>
      <w:r w:rsidRPr="00E849CF">
        <w:rPr>
          <w:rFonts w:cs="Times New Roman"/>
          <w:i/>
          <w:sz w:val="22"/>
          <w:szCs w:val="22"/>
          <w:lang w:val="en-US"/>
        </w:rPr>
        <w:t>thereare</w:t>
      </w:r>
      <w:r w:rsidRPr="00E849CF">
        <w:rPr>
          <w:rFonts w:cs="Times New Roman"/>
          <w:sz w:val="22"/>
          <w:szCs w:val="22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lastRenderedPageBreak/>
        <w:t>При обучениипроизносительной стороне речииспользуется  фонограмма стихов и рифмовок.</w:t>
      </w:r>
    </w:p>
    <w:p w:rsidR="00E849CF" w:rsidRPr="00E849CF" w:rsidRDefault="00E849CF" w:rsidP="00E849CF">
      <w:pPr>
        <w:spacing w:line="276" w:lineRule="auto"/>
        <w:ind w:right="-143" w:firstLine="709"/>
        <w:jc w:val="center"/>
        <w:outlineLvl w:val="0"/>
        <w:rPr>
          <w:rFonts w:cs="Times New Roman"/>
          <w:b/>
          <w:i/>
          <w:sz w:val="22"/>
          <w:szCs w:val="22"/>
        </w:rPr>
      </w:pPr>
      <w:r w:rsidRPr="00E849CF">
        <w:rPr>
          <w:rFonts w:cs="Times New Roman"/>
          <w:b/>
          <w:i/>
          <w:sz w:val="22"/>
          <w:szCs w:val="22"/>
        </w:rPr>
        <w:t>Лексическая сторона речи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При обучении </w:t>
      </w:r>
      <w:r w:rsidRPr="00E849CF">
        <w:rPr>
          <w:rFonts w:cs="Times New Roman"/>
          <w:b/>
          <w:bCs/>
          <w:i/>
          <w:sz w:val="22"/>
          <w:szCs w:val="22"/>
        </w:rPr>
        <w:t>лексической стороне речи</w:t>
      </w:r>
      <w:r w:rsidRPr="00E849CF">
        <w:rPr>
          <w:rFonts w:cs="Times New Roman"/>
          <w:sz w:val="22"/>
          <w:szCs w:val="22"/>
        </w:rPr>
        <w:t xml:space="preserve"> учащимся предъявляется 792 лексические единицы, предназначенные для рецептивного и продуктивного овладения и обслуживающие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</w:t>
      </w:r>
      <w:r w:rsidRPr="00E849CF">
        <w:rPr>
          <w:rFonts w:cs="Times New Roman"/>
          <w:i/>
          <w:sz w:val="22"/>
          <w:szCs w:val="22"/>
        </w:rPr>
        <w:t xml:space="preserve">, </w:t>
      </w:r>
      <w:r w:rsidRPr="00E849CF">
        <w:rPr>
          <w:rFonts w:cs="Times New Roman"/>
          <w:sz w:val="22"/>
          <w:szCs w:val="22"/>
        </w:rPr>
        <w:t>фразовые глаголы; оценочная лексика,лексика классного обихода</w:t>
      </w:r>
      <w:r w:rsidRPr="00E849CF">
        <w:rPr>
          <w:rFonts w:cs="Times New Roman"/>
          <w:i/>
          <w:sz w:val="22"/>
          <w:szCs w:val="22"/>
        </w:rPr>
        <w:t xml:space="preserve">, </w:t>
      </w:r>
      <w:r w:rsidRPr="00E849CF">
        <w:rPr>
          <w:rFonts w:cs="Times New Roman"/>
          <w:sz w:val="22"/>
          <w:szCs w:val="22"/>
        </w:rPr>
        <w:t>речевые функции; способы словообразования (аффиксация – суффиксы и приставки, словосложение, конверсия). При решении коммуникативной задачи каждому ученику предоставляется возможность выбрать речевые средства в соответствии со своими индивидуальными особенностями. Таким образом, у каждого учащегося может быть сформирован индивидуальный продуктивный запас лексических единиц</w:t>
      </w:r>
    </w:p>
    <w:p w:rsidR="00E849CF" w:rsidRPr="00E849CF" w:rsidRDefault="00E849CF" w:rsidP="00E849CF">
      <w:pPr>
        <w:spacing w:line="276" w:lineRule="auto"/>
        <w:ind w:right="-143" w:firstLine="709"/>
        <w:rPr>
          <w:rFonts w:cs="Times New Roman"/>
          <w:sz w:val="22"/>
          <w:szCs w:val="22"/>
          <w:lang w:val="ru-RU"/>
        </w:rPr>
      </w:pPr>
    </w:p>
    <w:p w:rsidR="00E849CF" w:rsidRPr="00E849CF" w:rsidRDefault="00E849CF" w:rsidP="00E849CF">
      <w:pPr>
        <w:spacing w:line="276" w:lineRule="auto"/>
        <w:ind w:right="-143" w:firstLine="709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Применение разнообразных педагогических технологий: </w:t>
      </w:r>
    </w:p>
    <w:p w:rsidR="00E849CF" w:rsidRPr="00E849CF" w:rsidRDefault="00E849CF" w:rsidP="00E849CF">
      <w:pPr>
        <w:widowControl/>
        <w:numPr>
          <w:ilvl w:val="0"/>
          <w:numId w:val="9"/>
        </w:numPr>
        <w:suppressAutoHyphens w:val="0"/>
        <w:autoSpaceDN/>
        <w:spacing w:after="66"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Информационно – коммуникационные технологии; </w:t>
      </w:r>
    </w:p>
    <w:p w:rsidR="00E849CF" w:rsidRPr="00E849CF" w:rsidRDefault="00E849CF" w:rsidP="00E849CF">
      <w:pPr>
        <w:widowControl/>
        <w:numPr>
          <w:ilvl w:val="0"/>
          <w:numId w:val="9"/>
        </w:numPr>
        <w:suppressAutoHyphens w:val="0"/>
        <w:autoSpaceDN/>
        <w:spacing w:after="66"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Проектная технология (выполнение учениками исследовательских, творческих проектов);          </w:t>
      </w:r>
    </w:p>
    <w:p w:rsidR="00E849CF" w:rsidRPr="00E849CF" w:rsidRDefault="00E849CF" w:rsidP="00E849CF">
      <w:pPr>
        <w:widowControl/>
        <w:numPr>
          <w:ilvl w:val="0"/>
          <w:numId w:val="9"/>
        </w:numPr>
        <w:suppressAutoHyphens w:val="0"/>
        <w:autoSpaceDN/>
        <w:spacing w:after="66"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Игровые технологии; </w:t>
      </w:r>
    </w:p>
    <w:p w:rsidR="00E849CF" w:rsidRPr="00E849CF" w:rsidRDefault="00E849CF" w:rsidP="00E849CF">
      <w:pPr>
        <w:widowControl/>
        <w:numPr>
          <w:ilvl w:val="0"/>
          <w:numId w:val="9"/>
        </w:numPr>
        <w:suppressAutoHyphens w:val="0"/>
        <w:autoSpaceDN/>
        <w:spacing w:after="66"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Нестандартные формы уроков </w:t>
      </w:r>
    </w:p>
    <w:p w:rsidR="00E849CF" w:rsidRPr="00E849CF" w:rsidRDefault="00E849CF" w:rsidP="00E849CF">
      <w:pPr>
        <w:widowControl/>
        <w:numPr>
          <w:ilvl w:val="0"/>
          <w:numId w:val="9"/>
        </w:numPr>
        <w:suppressAutoHyphens w:val="0"/>
        <w:autoSpaceDN/>
        <w:spacing w:after="66"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Здоровьесберегающие технологии (динамические паузы,  чередование различных видов деятельности учащихся на уроке с целью снятия напряжения и усталости). </w:t>
      </w:r>
    </w:p>
    <w:p w:rsidR="00E849CF" w:rsidRPr="00E849CF" w:rsidRDefault="00E849CF" w:rsidP="00E849CF">
      <w:pPr>
        <w:widowControl/>
        <w:numPr>
          <w:ilvl w:val="0"/>
          <w:numId w:val="9"/>
        </w:numPr>
        <w:suppressAutoHyphens w:val="0"/>
        <w:autoSpaceDN/>
        <w:spacing w:after="66"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Дифференцированное обучение; Групповые формы и методы.</w:t>
      </w:r>
    </w:p>
    <w:p w:rsidR="00E849CF" w:rsidRPr="00E849CF" w:rsidRDefault="00E849CF" w:rsidP="00E849CF">
      <w:pPr>
        <w:ind w:left="-567" w:right="-143" w:firstLine="567"/>
        <w:rPr>
          <w:rFonts w:cs="Times New Roman"/>
          <w:sz w:val="22"/>
          <w:szCs w:val="22"/>
        </w:rPr>
      </w:pPr>
    </w:p>
    <w:tbl>
      <w:tblPr>
        <w:tblW w:w="12364" w:type="dxa"/>
        <w:tblInd w:w="-320" w:type="dxa"/>
        <w:tblCellMar>
          <w:top w:w="61" w:type="dxa"/>
          <w:left w:w="106" w:type="dxa"/>
          <w:right w:w="115" w:type="dxa"/>
        </w:tblCellMar>
        <w:tblLook w:val="04A0"/>
      </w:tblPr>
      <w:tblGrid>
        <w:gridCol w:w="2373"/>
        <w:gridCol w:w="2738"/>
        <w:gridCol w:w="2261"/>
        <w:gridCol w:w="4992"/>
      </w:tblGrid>
      <w:tr w:rsidR="00E849CF" w:rsidRPr="00E849CF" w:rsidTr="004B3025">
        <w:trPr>
          <w:trHeight w:val="114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spacing w:after="301"/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Вид контроля </w:t>
            </w:r>
          </w:p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Инструментарий (виды работ)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Количественный показатель  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jc w:val="both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>Место фиксации</w:t>
            </w:r>
          </w:p>
        </w:tc>
      </w:tr>
      <w:tr w:rsidR="00E849CF" w:rsidRPr="00E849CF" w:rsidTr="004B3025">
        <w:trPr>
          <w:trHeight w:val="169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Стартовая диагностика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аудирование, чтение, лексика и грамматика, письмо, говорение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Процент выполнения работы (одна общая отметка за все виды деятельности)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jc w:val="both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>Не фиксируется</w:t>
            </w:r>
          </w:p>
        </w:tc>
      </w:tr>
      <w:tr w:rsidR="00E849CF" w:rsidRPr="00E849CF" w:rsidTr="004B3025">
        <w:trPr>
          <w:trHeight w:val="132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jc w:val="both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За конкретные задания, выполненные учащимся целиком и самостоятельно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В пятибалльной системе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jc w:val="both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>Дневник ученика</w:t>
            </w:r>
          </w:p>
        </w:tc>
      </w:tr>
      <w:tr w:rsidR="00E849CF" w:rsidRPr="00E849CF" w:rsidTr="004B3025">
        <w:trPr>
          <w:trHeight w:val="169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Промежуточн ый контроль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аудирование, чтение, лексика и грамматика, письмо, говорение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Процент выполнения работы (одна общая отметка за все виды деятельности)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jc w:val="both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>Дневник ученика</w:t>
            </w:r>
          </w:p>
        </w:tc>
      </w:tr>
      <w:tr w:rsidR="00E849CF" w:rsidRPr="00E849CF" w:rsidTr="004B3025">
        <w:trPr>
          <w:trHeight w:val="169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lastRenderedPageBreak/>
              <w:t xml:space="preserve">Итоговый контроль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аудирование, чтение, лексика и грамматика, письмо, говорение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Процент выполнения работы (одна общая отметка за все виды деятельности)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jc w:val="both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Дневник ученика </w:t>
            </w:r>
          </w:p>
        </w:tc>
      </w:tr>
    </w:tbl>
    <w:p w:rsidR="00E849CF" w:rsidRPr="00E849CF" w:rsidRDefault="00E849CF" w:rsidP="00E849CF">
      <w:pPr>
        <w:spacing w:after="61"/>
        <w:ind w:left="-567" w:right="-143" w:firstLine="567"/>
        <w:rPr>
          <w:rFonts w:cs="Times New Roman"/>
          <w:color w:val="000000"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 xml:space="preserve">Обоснование выбора учебно-методического комплекта для реализации рабочей учебной программы. </w:t>
      </w:r>
    </w:p>
    <w:p w:rsidR="00E849CF" w:rsidRPr="00E849CF" w:rsidRDefault="00E849CF" w:rsidP="00E849CF">
      <w:pPr>
        <w:ind w:left="-567" w:right="-143" w:firstLine="567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 Для реализации данной рабочей программы по английскому языку используются учебники «Enjoy English» М.З. Биболетова.                   </w:t>
      </w:r>
      <w:r w:rsidRPr="00E849CF">
        <w:rPr>
          <w:rFonts w:cs="Times New Roman"/>
          <w:sz w:val="22"/>
          <w:szCs w:val="22"/>
          <w:u w:val="single" w:color="000000"/>
        </w:rPr>
        <w:t>(</w:t>
      </w:r>
      <w:r w:rsidRPr="00E849CF">
        <w:rPr>
          <w:rFonts w:cs="Times New Roman"/>
          <w:sz w:val="22"/>
          <w:szCs w:val="22"/>
        </w:rPr>
        <w:t xml:space="preserve">УМК “Enjoy </w:t>
      </w:r>
    </w:p>
    <w:p w:rsidR="00E849CF" w:rsidRPr="00E849CF" w:rsidRDefault="00E849CF" w:rsidP="00E849CF">
      <w:pPr>
        <w:ind w:left="-567" w:right="-143" w:firstLine="567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English” для 2-4 классов (вторая редакция) М.З. Биболетова, Н.Н. Трубанева, Обнинск: «Титул», 2013.) Выбор данного УМК обусловлен следующими причинами:</w:t>
      </w:r>
    </w:p>
    <w:p w:rsidR="00E849CF" w:rsidRPr="00E849CF" w:rsidRDefault="00E849CF" w:rsidP="00E849CF">
      <w:pPr>
        <w:widowControl/>
        <w:numPr>
          <w:ilvl w:val="0"/>
          <w:numId w:val="10"/>
        </w:numPr>
        <w:suppressAutoHyphens w:val="0"/>
        <w:autoSpaceDN/>
        <w:spacing w:after="66"/>
        <w:ind w:left="-567" w:right="-143" w:firstLine="567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ru-RU"/>
        </w:rPr>
        <w:t>Д</w:t>
      </w:r>
      <w:r w:rsidRPr="00E849CF">
        <w:rPr>
          <w:rFonts w:cs="Times New Roman"/>
          <w:sz w:val="22"/>
          <w:szCs w:val="22"/>
        </w:rPr>
        <w:t xml:space="preserve">анная линия учебников является завершенной и  позволяет обеспечить преемственность обучения между начальным и средним этапами обучения; </w:t>
      </w:r>
    </w:p>
    <w:p w:rsidR="00E849CF" w:rsidRPr="00E849CF" w:rsidRDefault="00E849CF" w:rsidP="00E849CF">
      <w:pPr>
        <w:widowControl/>
        <w:numPr>
          <w:ilvl w:val="0"/>
          <w:numId w:val="10"/>
        </w:numPr>
        <w:suppressAutoHyphens w:val="0"/>
        <w:autoSpaceDN/>
        <w:spacing w:after="66"/>
        <w:ind w:left="-567" w:right="-143" w:firstLine="567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УМК ориентирован на формирование межкультурной компетенции учащихся. </w:t>
      </w:r>
    </w:p>
    <w:p w:rsidR="00E849CF" w:rsidRPr="00E849CF" w:rsidRDefault="00E849CF" w:rsidP="00E849CF">
      <w:pPr>
        <w:ind w:left="-567" w:right="-143" w:firstLine="567"/>
        <w:rPr>
          <w:rFonts w:cs="Times New Roman"/>
          <w:sz w:val="22"/>
          <w:szCs w:val="22"/>
        </w:rPr>
      </w:pPr>
    </w:p>
    <w:p w:rsidR="00054900" w:rsidRDefault="00054900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EC5A34" w:rsidRDefault="00EC5A34" w:rsidP="00E849CF">
      <w:pPr>
        <w:ind w:left="-567" w:right="-143" w:firstLine="567"/>
        <w:rPr>
          <w:rFonts w:cs="Times New Roman"/>
          <w:sz w:val="22"/>
          <w:szCs w:val="22"/>
          <w:lang w:val="ru-RU"/>
        </w:rPr>
        <w:sectPr w:rsidR="00EC5A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A34" w:rsidRPr="00984F76" w:rsidRDefault="00EC5A34" w:rsidP="00EC5A34">
      <w:pPr>
        <w:spacing w:before="100" w:beforeAutospacing="1"/>
        <w:ind w:right="-1123"/>
        <w:jc w:val="center"/>
        <w:rPr>
          <w:rFonts w:cs="Times New Roman"/>
          <w:b/>
          <w:bCs/>
          <w:lang w:val="uk-UA" w:eastAsia="ru-RU"/>
        </w:rPr>
      </w:pPr>
      <w:r w:rsidRPr="00984F76">
        <w:rPr>
          <w:rFonts w:cs="Times New Roman"/>
          <w:b/>
          <w:bCs/>
          <w:lang w:val="uk-UA" w:eastAsia="ru-RU"/>
        </w:rPr>
        <w:lastRenderedPageBreak/>
        <w:t>Календ</w:t>
      </w:r>
      <w:r>
        <w:rPr>
          <w:rFonts w:cs="Times New Roman"/>
          <w:b/>
          <w:bCs/>
          <w:lang w:val="uk-UA" w:eastAsia="ru-RU"/>
        </w:rPr>
        <w:t>арно-тематическое планирование по английскому языку</w:t>
      </w:r>
      <w:r w:rsidRPr="00984F76">
        <w:rPr>
          <w:rFonts w:cs="Times New Roman"/>
          <w:b/>
          <w:bCs/>
          <w:lang w:val="uk-UA" w:eastAsia="ru-RU"/>
        </w:rPr>
        <w:t xml:space="preserve"> в</w:t>
      </w:r>
      <w:r w:rsidRPr="00984F76">
        <w:rPr>
          <w:rFonts w:cs="Times New Roman"/>
          <w:b/>
          <w:bCs/>
          <w:lang w:eastAsia="ru-RU"/>
        </w:rPr>
        <w:t xml:space="preserve"> 3</w:t>
      </w:r>
      <w:r w:rsidRPr="00984F76">
        <w:rPr>
          <w:rFonts w:cs="Times New Roman"/>
          <w:b/>
          <w:bCs/>
          <w:lang w:val="uk-UA" w:eastAsia="ru-RU"/>
        </w:rPr>
        <w:t xml:space="preserve"> классе</w:t>
      </w:r>
    </w:p>
    <w:p w:rsidR="00EC5A34" w:rsidRPr="00984F76" w:rsidRDefault="00EC5A34" w:rsidP="00EC5A34">
      <w:pPr>
        <w:shd w:val="clear" w:color="auto" w:fill="FFFFFF"/>
        <w:autoSpaceDE w:val="0"/>
        <w:adjustRightInd w:val="0"/>
        <w:spacing w:line="269" w:lineRule="exact"/>
        <w:jc w:val="center"/>
        <w:rPr>
          <w:rFonts w:eastAsia="Times New Roman" w:cs="Times New Roman"/>
          <w:lang w:eastAsia="ru-RU"/>
        </w:rPr>
      </w:pPr>
      <w:r w:rsidRPr="00984F76">
        <w:rPr>
          <w:rFonts w:eastAsia="Times New Roman" w:cs="Times New Roman"/>
          <w:lang w:eastAsia="ru-RU"/>
        </w:rPr>
        <w:t>Авторы: М.З. Биболетова, Н.Н. Трубанева, О. А. Денисенко</w:t>
      </w:r>
    </w:p>
    <w:p w:rsidR="00EC5A34" w:rsidRPr="00984F76" w:rsidRDefault="00EC5A34" w:rsidP="00EC5A34">
      <w:pPr>
        <w:shd w:val="clear" w:color="auto" w:fill="FFFFFF"/>
        <w:autoSpaceDE w:val="0"/>
        <w:adjustRightInd w:val="0"/>
        <w:spacing w:line="269" w:lineRule="exact"/>
        <w:jc w:val="center"/>
        <w:rPr>
          <w:rFonts w:eastAsia="Times New Roman" w:cs="Times New Roman"/>
          <w:lang w:eastAsia="ru-RU"/>
        </w:rPr>
      </w:pPr>
      <w:r w:rsidRPr="00984F76">
        <w:rPr>
          <w:rFonts w:eastAsia="Times New Roman" w:cs="Times New Roman"/>
          <w:lang w:eastAsia="ru-RU"/>
        </w:rPr>
        <w:t>М., изд-во «Титул», 2010</w:t>
      </w:r>
    </w:p>
    <w:p w:rsidR="00EC5A34" w:rsidRPr="00984F76" w:rsidRDefault="00EC5A34" w:rsidP="00EC5A34">
      <w:pPr>
        <w:shd w:val="clear" w:color="auto" w:fill="FFFFFF"/>
        <w:autoSpaceDE w:val="0"/>
        <w:adjustRightInd w:val="0"/>
        <w:spacing w:line="269" w:lineRule="exact"/>
        <w:jc w:val="center"/>
        <w:rPr>
          <w:rFonts w:eastAsia="Times New Roman" w:cs="Times New Roman"/>
          <w:lang w:eastAsia="ru-RU"/>
        </w:rPr>
      </w:pPr>
      <w:r w:rsidRPr="00984F76">
        <w:rPr>
          <w:rFonts w:eastAsia="Times New Roman" w:cs="Times New Roman"/>
          <w:lang w:eastAsia="ru-RU"/>
        </w:rPr>
        <w:t>(</w:t>
      </w:r>
      <w:r w:rsidRPr="00984F76">
        <w:rPr>
          <w:rFonts w:eastAsia="Times New Roman" w:cs="Times New Roman"/>
          <w:b/>
          <w:lang w:eastAsia="ru-RU"/>
        </w:rPr>
        <w:t>2 часа в неделю</w:t>
      </w:r>
      <w:r>
        <w:rPr>
          <w:rFonts w:eastAsia="Times New Roman" w:cs="Times New Roman"/>
          <w:lang w:eastAsia="ru-RU"/>
        </w:rPr>
        <w:t xml:space="preserve">, </w:t>
      </w:r>
      <w:r w:rsidRPr="00984F76">
        <w:rPr>
          <w:rFonts w:eastAsia="Times New Roman" w:cs="Times New Roman"/>
          <w:lang w:eastAsia="ru-RU"/>
        </w:rPr>
        <w:t>68 уроков)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425"/>
        <w:gridCol w:w="97"/>
        <w:gridCol w:w="45"/>
        <w:gridCol w:w="1625"/>
        <w:gridCol w:w="1559"/>
        <w:gridCol w:w="1417"/>
        <w:gridCol w:w="1276"/>
        <w:gridCol w:w="142"/>
        <w:gridCol w:w="1134"/>
        <w:gridCol w:w="142"/>
        <w:gridCol w:w="1559"/>
        <w:gridCol w:w="1701"/>
        <w:gridCol w:w="1843"/>
        <w:gridCol w:w="1635"/>
        <w:gridCol w:w="992"/>
      </w:tblGrid>
      <w:tr w:rsidR="00EC5A34" w:rsidTr="00463627">
        <w:tc>
          <w:tcPr>
            <w:tcW w:w="426" w:type="dxa"/>
            <w:vMerge w:val="restart"/>
          </w:tcPr>
          <w:p w:rsidR="00EC5A34" w:rsidRPr="004E30EB" w:rsidRDefault="00EC5A34" w:rsidP="00463627">
            <w:pPr>
              <w:spacing w:before="100" w:beforeAutospacing="1"/>
              <w:jc w:val="center"/>
              <w:rPr>
                <w:rFonts w:cs="Times New Roman"/>
                <w:b/>
                <w:bCs/>
                <w:lang w:val="uk-UA" w:eastAsia="ru-RU"/>
              </w:rPr>
            </w:pPr>
            <w:r w:rsidRPr="004E30EB">
              <w:rPr>
                <w:rFonts w:cs="Times New Roman"/>
                <w:b/>
                <w:bCs/>
                <w:lang w:val="uk-UA" w:eastAsia="ru-RU"/>
              </w:rPr>
              <w:t>№</w:t>
            </w:r>
          </w:p>
          <w:p w:rsidR="00EC5A34" w:rsidRPr="004E30EB" w:rsidRDefault="00EC5A34" w:rsidP="00463627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lang w:val="uk-UA"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C5A34" w:rsidRPr="004E30EB" w:rsidRDefault="00EC5A34" w:rsidP="00463627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4E30EB">
              <w:rPr>
                <w:rFonts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767" w:type="dxa"/>
            <w:gridSpan w:val="3"/>
            <w:vMerge w:val="restart"/>
          </w:tcPr>
          <w:p w:rsidR="00EC5A34" w:rsidRPr="004E30EB" w:rsidRDefault="00EC5A34" w:rsidP="00463627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</w:p>
          <w:p w:rsidR="00EC5A34" w:rsidRPr="004E30EB" w:rsidRDefault="00EC5A34" w:rsidP="00463627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5528" w:type="dxa"/>
            <w:gridSpan w:val="5"/>
          </w:tcPr>
          <w:p w:rsidR="00EC5A34" w:rsidRPr="004E30EB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lang w:eastAsia="ru-RU"/>
              </w:rPr>
            </w:pPr>
            <w:r w:rsidRPr="004E30EB">
              <w:rPr>
                <w:rFonts w:cs="Times New Roman"/>
                <w:b/>
                <w:bCs/>
                <w:lang w:eastAsia="ru-RU"/>
              </w:rPr>
              <w:t>Планируемые результаты. Содержание урока</w:t>
            </w:r>
          </w:p>
        </w:tc>
        <w:tc>
          <w:tcPr>
            <w:tcW w:w="6880" w:type="dxa"/>
            <w:gridSpan w:val="5"/>
          </w:tcPr>
          <w:p w:rsidR="00EC5A34" w:rsidRPr="004E30EB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lang w:eastAsia="ru-RU"/>
              </w:rPr>
            </w:pPr>
            <w:r w:rsidRPr="004E30EB">
              <w:rPr>
                <w:rFonts w:cs="Times New Roman"/>
                <w:b/>
                <w:bCs/>
                <w:lang w:eastAsia="ru-RU"/>
              </w:rPr>
              <w:t>Планируемые результаты</w:t>
            </w:r>
            <w:r w:rsidRPr="004E30EB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 xml:space="preserve"> (личностные и метапредметные)</w:t>
            </w:r>
          </w:p>
        </w:tc>
        <w:tc>
          <w:tcPr>
            <w:tcW w:w="992" w:type="dxa"/>
            <w:vMerge w:val="restart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b/>
                <w:bCs/>
                <w:lang w:eastAsia="ru-RU"/>
              </w:rPr>
            </w:pPr>
            <w:r>
              <w:rPr>
                <w:rFonts w:cs="Times New Roman"/>
                <w:b/>
                <w:bCs/>
                <w:lang w:eastAsia="ru-RU"/>
              </w:rPr>
              <w:t>Д/</w:t>
            </w:r>
            <w:r w:rsidRPr="004E30EB">
              <w:rPr>
                <w:rFonts w:cs="Times New Roman"/>
                <w:b/>
                <w:bCs/>
                <w:lang w:eastAsia="ru-RU"/>
              </w:rPr>
              <w:t>з</w:t>
            </w:r>
          </w:p>
        </w:tc>
      </w:tr>
      <w:tr w:rsidR="00EC5A34" w:rsidTr="00463627">
        <w:tc>
          <w:tcPr>
            <w:tcW w:w="426" w:type="dxa"/>
            <w:vMerge/>
            <w:vAlign w:val="center"/>
          </w:tcPr>
          <w:p w:rsidR="00EC5A34" w:rsidRPr="004E30EB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EC5A34" w:rsidRPr="004E30EB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1767" w:type="dxa"/>
            <w:gridSpan w:val="3"/>
            <w:vMerge/>
          </w:tcPr>
          <w:p w:rsidR="00EC5A34" w:rsidRPr="004E30EB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C5A34" w:rsidRPr="004E30EB" w:rsidRDefault="00EC5A34" w:rsidP="00463627">
            <w:pPr>
              <w:rPr>
                <w:rFonts w:cs="Times New Roman"/>
                <w:b/>
                <w:bCs/>
                <w:lang w:eastAsia="ru-RU"/>
              </w:rPr>
            </w:pPr>
            <w:r w:rsidRPr="004E30EB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Языковое</w:t>
            </w:r>
          </w:p>
        </w:tc>
        <w:tc>
          <w:tcPr>
            <w:tcW w:w="1417" w:type="dxa"/>
            <w:vAlign w:val="center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b/>
                <w:bCs/>
                <w:lang w:eastAsia="ru-RU"/>
              </w:rPr>
            </w:pPr>
            <w:r w:rsidRPr="004E30EB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Лексическое</w:t>
            </w:r>
          </w:p>
        </w:tc>
        <w:tc>
          <w:tcPr>
            <w:tcW w:w="1418" w:type="dxa"/>
            <w:gridSpan w:val="2"/>
            <w:vAlign w:val="center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Грамматичес кое</w:t>
            </w:r>
          </w:p>
        </w:tc>
        <w:tc>
          <w:tcPr>
            <w:tcW w:w="1134" w:type="dxa"/>
            <w:vAlign w:val="center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b/>
                <w:bCs/>
                <w:lang w:eastAsia="ru-RU"/>
              </w:rPr>
            </w:pPr>
            <w:r w:rsidRPr="004E30EB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Фонетичес кое</w:t>
            </w:r>
          </w:p>
        </w:tc>
        <w:tc>
          <w:tcPr>
            <w:tcW w:w="1701" w:type="dxa"/>
            <w:gridSpan w:val="2"/>
            <w:vAlign w:val="center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b/>
                <w:bCs/>
                <w:lang w:eastAsia="ru-RU"/>
              </w:rPr>
            </w:pPr>
            <w:r w:rsidRPr="004E30EB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Личностные УУД</w:t>
            </w:r>
          </w:p>
        </w:tc>
        <w:tc>
          <w:tcPr>
            <w:tcW w:w="1701" w:type="dxa"/>
            <w:vAlign w:val="center"/>
          </w:tcPr>
          <w:p w:rsidR="00EC5A34" w:rsidRPr="004E30EB" w:rsidRDefault="00EC5A34" w:rsidP="00463627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4E30EB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Познавательные УУД</w:t>
            </w:r>
          </w:p>
        </w:tc>
        <w:tc>
          <w:tcPr>
            <w:tcW w:w="1843" w:type="dxa"/>
            <w:vAlign w:val="center"/>
          </w:tcPr>
          <w:p w:rsidR="00EC5A34" w:rsidRPr="004E30EB" w:rsidRDefault="00EC5A34" w:rsidP="00463627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4E30EB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Коммуникативные УУД</w:t>
            </w:r>
          </w:p>
        </w:tc>
        <w:tc>
          <w:tcPr>
            <w:tcW w:w="1635" w:type="dxa"/>
            <w:vAlign w:val="center"/>
          </w:tcPr>
          <w:p w:rsidR="00EC5A34" w:rsidRPr="004E30EB" w:rsidRDefault="00EC5A34" w:rsidP="00463627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4E30EB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Регулятивные УУД</w:t>
            </w:r>
          </w:p>
        </w:tc>
        <w:tc>
          <w:tcPr>
            <w:tcW w:w="992" w:type="dxa"/>
            <w:vMerge/>
          </w:tcPr>
          <w:p w:rsidR="00EC5A34" w:rsidRPr="004E30EB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EC5A34" w:rsidTr="00463627">
        <w:tc>
          <w:tcPr>
            <w:tcW w:w="426" w:type="dxa"/>
          </w:tcPr>
          <w:p w:rsidR="00EC5A34" w:rsidRPr="004E30EB" w:rsidRDefault="00EC5A34" w:rsidP="00463627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4E30EB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</w:tcPr>
          <w:p w:rsidR="00EC5A34" w:rsidRPr="004E30EB" w:rsidRDefault="00EC5A34" w:rsidP="00463627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4E30EB">
              <w:rPr>
                <w:rFonts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767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4E30EB">
              <w:rPr>
                <w:rFonts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4E30EB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4E30EB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EC5A34" w:rsidRPr="004E30EB" w:rsidRDefault="00EC5A34" w:rsidP="00463627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4E30EB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4E30EB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4E30EB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4E30EB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4E30EB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EC5A34" w:rsidRPr="004E30EB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lang w:eastAsia="ru-RU"/>
              </w:rPr>
            </w:pPr>
            <w:r w:rsidRPr="004E30EB">
              <w:rPr>
                <w:rFonts w:cs="Times New Roman"/>
                <w:b/>
                <w:bCs/>
                <w:lang w:eastAsia="ru-RU"/>
              </w:rPr>
              <w:t>12</w:t>
            </w:r>
          </w:p>
        </w:tc>
      </w:tr>
      <w:tr w:rsidR="00EC5A34" w:rsidTr="00463627">
        <w:tc>
          <w:tcPr>
            <w:tcW w:w="16018" w:type="dxa"/>
            <w:gridSpan w:val="16"/>
          </w:tcPr>
          <w:p w:rsidR="00EC5A34" w:rsidRPr="00764758" w:rsidRDefault="00EC5A34" w:rsidP="00463627">
            <w:pPr>
              <w:spacing w:before="100" w:beforeAutospacing="1"/>
              <w:ind w:right="-1123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EC5A34" w:rsidTr="00463627">
        <w:tc>
          <w:tcPr>
            <w:tcW w:w="16018" w:type="dxa"/>
            <w:gridSpan w:val="16"/>
          </w:tcPr>
          <w:p w:rsidR="00EC5A34" w:rsidRPr="004E30EB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lang w:eastAsia="ru-RU"/>
              </w:rPr>
            </w:pPr>
            <w:r w:rsidRPr="004E30EB">
              <w:rPr>
                <w:rFonts w:cs="Times New Roman"/>
                <w:b/>
                <w:bCs/>
                <w:sz w:val="27"/>
                <w:szCs w:val="27"/>
                <w:lang w:val="en-US" w:eastAsia="ru-RU"/>
              </w:rPr>
              <w:t xml:space="preserve"> -1. Welcome to Green School!</w:t>
            </w:r>
            <w:r w:rsidRPr="004E30EB">
              <w:rPr>
                <w:rFonts w:cs="Times New Roman"/>
                <w:b/>
                <w:bCs/>
                <w:sz w:val="27"/>
                <w:szCs w:val="27"/>
                <w:lang w:val="uk-UA" w:eastAsia="ru-RU"/>
              </w:rPr>
              <w:t xml:space="preserve">! </w:t>
            </w:r>
            <w:r w:rsidRPr="00D94D9A">
              <w:rPr>
                <w:rFonts w:cs="Times New Roman"/>
                <w:b/>
                <w:bCs/>
                <w:sz w:val="27"/>
                <w:szCs w:val="27"/>
                <w:lang w:val="en-US" w:eastAsia="ru-RU"/>
              </w:rPr>
              <w:t>(</w:t>
            </w:r>
            <w:r w:rsidRPr="004E30EB">
              <w:rPr>
                <w:rFonts w:cs="Times New Roman"/>
                <w:b/>
                <w:bCs/>
                <w:sz w:val="27"/>
                <w:szCs w:val="27"/>
                <w:lang w:val="en-US" w:eastAsia="ru-RU"/>
              </w:rPr>
              <w:t>C</w:t>
            </w:r>
            <w:r w:rsidRPr="004E30EB">
              <w:rPr>
                <w:rFonts w:cs="Times New Roman"/>
                <w:b/>
                <w:bCs/>
                <w:sz w:val="27"/>
                <w:szCs w:val="27"/>
                <w:lang w:eastAsia="ru-RU"/>
              </w:rPr>
              <w:t>ОЦИАЛЬНО</w:t>
            </w:r>
            <w:r w:rsidRPr="00D94D9A">
              <w:rPr>
                <w:rFonts w:cs="Times New Roman"/>
                <w:b/>
                <w:bCs/>
                <w:sz w:val="27"/>
                <w:szCs w:val="27"/>
                <w:lang w:val="en-US" w:eastAsia="ru-RU"/>
              </w:rPr>
              <w:t>-</w:t>
            </w:r>
            <w:r w:rsidRPr="004E30EB">
              <w:rPr>
                <w:rFonts w:cs="Times New Roman"/>
                <w:b/>
                <w:bCs/>
                <w:sz w:val="27"/>
                <w:szCs w:val="27"/>
                <w:lang w:eastAsia="ru-RU"/>
              </w:rPr>
              <w:t>БЫТОВАЯСФЕРА</w:t>
            </w:r>
            <w:r w:rsidRPr="00D94D9A">
              <w:rPr>
                <w:rFonts w:cs="Times New Roman"/>
                <w:b/>
                <w:bCs/>
                <w:sz w:val="27"/>
                <w:szCs w:val="27"/>
                <w:lang w:val="en-US" w:eastAsia="ru-RU"/>
              </w:rPr>
              <w:t xml:space="preserve">. </w:t>
            </w:r>
            <w:r w:rsidRPr="004E30EB">
              <w:rPr>
                <w:rFonts w:cs="Times New Roman"/>
                <w:b/>
                <w:bCs/>
                <w:sz w:val="27"/>
                <w:szCs w:val="27"/>
                <w:lang w:eastAsia="ru-RU"/>
              </w:rPr>
              <w:t>Я и мои друзья.) (18ч)</w:t>
            </w:r>
          </w:p>
        </w:tc>
      </w:tr>
      <w:tr w:rsidR="00EC5A34" w:rsidTr="00463627">
        <w:trPr>
          <w:trHeight w:val="1387"/>
        </w:trPr>
        <w:tc>
          <w:tcPr>
            <w:tcW w:w="426" w:type="dxa"/>
          </w:tcPr>
          <w:p w:rsidR="00EC5A34" w:rsidRPr="008D276C" w:rsidRDefault="00EC5A34" w:rsidP="00463627">
            <w:pPr>
              <w:spacing w:beforeAutospacing="1" w:afterAutospacing="1"/>
              <w:rPr>
                <w:rFonts w:cs="Times New Roman"/>
                <w:sz w:val="20"/>
                <w:szCs w:val="20"/>
                <w:lang w:eastAsia="ru-RU"/>
              </w:rPr>
            </w:pPr>
            <w:r w:rsidRPr="008D276C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</w:tcPr>
          <w:p w:rsidR="00EC5A34" w:rsidRPr="008D276C" w:rsidRDefault="00EC5A34" w:rsidP="00463627">
            <w:pPr>
              <w:spacing w:before="100" w:beforeAutospacing="1" w:after="119"/>
              <w:rPr>
                <w:rFonts w:cs="Times New Roman"/>
                <w:sz w:val="20"/>
                <w:szCs w:val="20"/>
                <w:lang w:val="uk-UA" w:eastAsia="ru-RU"/>
              </w:rPr>
            </w:pPr>
            <w:r w:rsidRPr="008D276C">
              <w:rPr>
                <w:rFonts w:cs="Times New Roman"/>
                <w:sz w:val="20"/>
                <w:szCs w:val="20"/>
                <w:lang w:val="uk-UA" w:eastAsia="ru-RU"/>
              </w:rPr>
              <w:t>1.09</w:t>
            </w:r>
          </w:p>
        </w:tc>
        <w:tc>
          <w:tcPr>
            <w:tcW w:w="1625" w:type="dxa"/>
          </w:tcPr>
          <w:p w:rsidR="00EC5A34" w:rsidRPr="007A78A8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</w:rPr>
            </w:pPr>
            <w:r w:rsidRPr="007A78A8">
              <w:rPr>
                <w:rFonts w:cs="Times New Roman"/>
                <w:sz w:val="18"/>
                <w:szCs w:val="18"/>
              </w:rPr>
              <w:t xml:space="preserve">Повторение алфавита. Повторение структуры </w:t>
            </w:r>
            <w:r w:rsidRPr="007A78A8">
              <w:rPr>
                <w:rFonts w:cs="Times New Roman"/>
                <w:sz w:val="18"/>
                <w:szCs w:val="18"/>
                <w:lang w:val="en-US"/>
              </w:rPr>
              <w:t>Mynameis</w:t>
            </w:r>
            <w:r w:rsidRPr="007A78A8">
              <w:rPr>
                <w:rFonts w:cs="Times New Roman"/>
                <w:sz w:val="18"/>
                <w:szCs w:val="18"/>
              </w:rPr>
              <w:t>…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 xml:space="preserve">Уметь здороваться и представитьс 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вести мини – диалог по опорным фразам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i/>
                <w:iCs/>
                <w:sz w:val="18"/>
                <w:szCs w:val="18"/>
                <w:lang w:val="en-US" w:eastAsia="ru-RU"/>
              </w:rPr>
              <w:t>I have got a friend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i/>
                <w:iCs/>
                <w:sz w:val="18"/>
                <w:szCs w:val="18"/>
                <w:lang w:val="en-US" w:eastAsia="ru-RU"/>
              </w:rPr>
              <w:t>What</w:t>
            </w:r>
            <w:r w:rsidRPr="004E30EB">
              <w:rPr>
                <w:rFonts w:cs="Times New Roman"/>
                <w:i/>
                <w:iCs/>
                <w:sz w:val="18"/>
                <w:szCs w:val="18"/>
                <w:lang w:val="uk-UA" w:eastAsia="ru-RU"/>
              </w:rPr>
              <w:t>’</w:t>
            </w:r>
            <w:r w:rsidRPr="004E30EB">
              <w:rPr>
                <w:rFonts w:cs="Times New Roman"/>
                <w:i/>
                <w:iCs/>
                <w:sz w:val="18"/>
                <w:szCs w:val="18"/>
                <w:lang w:val="en-US" w:eastAsia="ru-RU"/>
              </w:rPr>
              <w:t>syourname</w:t>
            </w:r>
            <w:r w:rsidRPr="004E30EB">
              <w:rPr>
                <w:rFonts w:cs="Times New Roman"/>
                <w:i/>
                <w:iCs/>
                <w:sz w:val="18"/>
                <w:szCs w:val="18"/>
                <w:lang w:val="uk-UA" w:eastAsia="ru-RU"/>
              </w:rPr>
              <w:t>?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Iam</w:t>
            </w: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…</w:t>
            </w:r>
          </w:p>
        </w:tc>
        <w:tc>
          <w:tcPr>
            <w:tcW w:w="1276" w:type="dxa"/>
            <w:gridSpan w:val="2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Звуки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[a]  [i]  [o]</w:t>
            </w:r>
          </w:p>
        </w:tc>
        <w:tc>
          <w:tcPr>
            <w:tcW w:w="1701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Фор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мирование потребности в дружбе с одноклассниками и ребятами других стран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работать с новым учебником и рабочей тетрадью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Целеполагание как постановка учебной задачи</w:t>
            </w:r>
          </w:p>
        </w:tc>
        <w:tc>
          <w:tcPr>
            <w:tcW w:w="992" w:type="dxa"/>
          </w:tcPr>
          <w:p w:rsidR="00EC5A34" w:rsidRPr="00DB5F5E" w:rsidRDefault="00EC5A34" w:rsidP="00463627">
            <w:pPr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B5F5E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</w:t>
            </w:r>
            <w:r w:rsidRPr="00DB5F5E">
              <w:rPr>
                <w:rFonts w:cs="Times New Roman"/>
                <w:b/>
                <w:sz w:val="18"/>
                <w:szCs w:val="18"/>
                <w:lang w:eastAsia="ru-RU"/>
              </w:rPr>
              <w:t>.4 с.3</w:t>
            </w:r>
          </w:p>
        </w:tc>
      </w:tr>
      <w:tr w:rsidR="00EC5A34" w:rsidTr="00463627">
        <w:tc>
          <w:tcPr>
            <w:tcW w:w="426" w:type="dxa"/>
          </w:tcPr>
          <w:p w:rsidR="00EC5A34" w:rsidRPr="008D276C" w:rsidRDefault="00EC5A34" w:rsidP="00463627">
            <w:pPr>
              <w:spacing w:beforeAutospacing="1" w:afterAutospacing="1"/>
              <w:rPr>
                <w:rFonts w:cs="Times New Roman"/>
                <w:sz w:val="20"/>
                <w:szCs w:val="20"/>
                <w:lang w:eastAsia="ru-RU"/>
              </w:rPr>
            </w:pPr>
            <w:r w:rsidRPr="008D276C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</w:tcPr>
          <w:p w:rsidR="00EC5A34" w:rsidRPr="008D276C" w:rsidRDefault="00EC5A34" w:rsidP="00463627">
            <w:pPr>
              <w:spacing w:before="100" w:beforeAutospacing="1" w:after="119"/>
              <w:rPr>
                <w:rFonts w:cs="Times New Roman"/>
                <w:sz w:val="20"/>
                <w:szCs w:val="20"/>
                <w:lang w:eastAsia="ru-RU"/>
              </w:rPr>
            </w:pPr>
            <w:r w:rsidRPr="008D276C">
              <w:rPr>
                <w:rFonts w:cs="Times New Roman"/>
                <w:sz w:val="20"/>
                <w:szCs w:val="20"/>
                <w:lang w:eastAsia="ru-RU"/>
              </w:rPr>
              <w:t>3.09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7A78A8">
              <w:rPr>
                <w:rFonts w:eastAsia="Times New Roman" w:cs="Times New Roman"/>
                <w:sz w:val="20"/>
                <w:szCs w:val="20"/>
                <w:lang w:eastAsia="ar-SA"/>
              </w:rPr>
              <w:t>Рассказ о себе. Повторение темы: «Цвета».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Уметь задавать вопрос</w:t>
            </w:r>
          </w:p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Whoareyou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? Иотвечать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Student</w:t>
            </w:r>
          </w:p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Pencil</w:t>
            </w:r>
          </w:p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Penpupil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Написание собственных имен с большой буквы .</w:t>
            </w:r>
          </w:p>
        </w:tc>
        <w:tc>
          <w:tcPr>
            <w:tcW w:w="1276" w:type="dxa"/>
            <w:gridSpan w:val="2"/>
          </w:tcPr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Звуки</w:t>
            </w:r>
          </w:p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[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e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] [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ju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] </w:t>
            </w:r>
          </w:p>
          <w:p w:rsidR="00EC5A34" w:rsidRPr="004E30EB" w:rsidRDefault="00EC5A34" w:rsidP="00463627">
            <w:pPr>
              <w:spacing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[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i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]</w:t>
            </w:r>
          </w:p>
        </w:tc>
        <w:tc>
          <w:tcPr>
            <w:tcW w:w="1701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выбрать оптимальные формы во     взаимоотношениях с одноклассниками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осознанно строить речевое высказывание по образцу (вопросы при знакомстве)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правильно задать вопрос при знакомстве для получения информации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Моделирование ситуации поведения в классе</w:t>
            </w:r>
          </w:p>
        </w:tc>
        <w:tc>
          <w:tcPr>
            <w:tcW w:w="992" w:type="dxa"/>
          </w:tcPr>
          <w:p w:rsidR="00EC5A34" w:rsidRPr="00DB5F5E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B5F5E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пр. 4</w:t>
            </w:r>
            <w:r w:rsidRPr="00DB5F5E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с.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 xml:space="preserve"> 4</w:t>
            </w:r>
          </w:p>
        </w:tc>
      </w:tr>
      <w:tr w:rsidR="00EC5A34" w:rsidTr="00463627">
        <w:tc>
          <w:tcPr>
            <w:tcW w:w="426" w:type="dxa"/>
          </w:tcPr>
          <w:p w:rsidR="00EC5A34" w:rsidRPr="008D276C" w:rsidRDefault="00EC5A34" w:rsidP="00463627">
            <w:pPr>
              <w:spacing w:before="100" w:beforeAutospacing="1"/>
              <w:ind w:right="-1123"/>
              <w:rPr>
                <w:rFonts w:cs="Times New Roman"/>
                <w:sz w:val="20"/>
                <w:szCs w:val="20"/>
                <w:lang w:eastAsia="ru-RU"/>
              </w:rPr>
            </w:pPr>
            <w:r w:rsidRPr="008D276C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3"/>
          </w:tcPr>
          <w:p w:rsidR="00EC5A34" w:rsidRPr="008D276C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8D276C">
              <w:rPr>
                <w:rFonts w:cs="Times New Roman"/>
                <w:bCs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7A78A8">
              <w:rPr>
                <w:rFonts w:cs="Times New Roman"/>
                <w:sz w:val="18"/>
                <w:szCs w:val="18"/>
                <w:lang w:eastAsia="ru-RU"/>
              </w:rPr>
              <w:t xml:space="preserve">Описание человека. Структуры с глаголом </w:t>
            </w:r>
            <w:r w:rsidRPr="007A78A8">
              <w:rPr>
                <w:rFonts w:cs="Times New Roman"/>
                <w:sz w:val="18"/>
                <w:szCs w:val="18"/>
                <w:lang w:val="en-US" w:eastAsia="ru-RU"/>
              </w:rPr>
              <w:t>CAN</w:t>
            </w:r>
            <w:r w:rsidRPr="007A78A8"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C5A34" w:rsidRPr="00B869DD" w:rsidRDefault="00EC5A34" w:rsidP="004636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соотно   сить поступки и события с приня  тыми этически ми принципами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Овладение правильной диалогической речью по образцу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прогнозировать развитие событий по иллюстрациям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адекватно понимать оценку учителя</w:t>
            </w:r>
          </w:p>
        </w:tc>
        <w:tc>
          <w:tcPr>
            <w:tcW w:w="992" w:type="dxa"/>
          </w:tcPr>
          <w:p w:rsidR="00EC5A34" w:rsidRPr="00DB5F5E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B5F5E">
              <w:rPr>
                <w:rFonts w:cs="Times New Roman"/>
                <w:b/>
                <w:sz w:val="18"/>
                <w:szCs w:val="18"/>
                <w:lang w:eastAsia="ru-RU"/>
              </w:rPr>
              <w:t>РТ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Упр. 3 с. 5</w:t>
            </w:r>
          </w:p>
        </w:tc>
      </w:tr>
      <w:tr w:rsidR="00EC5A34" w:rsidTr="00463627">
        <w:trPr>
          <w:trHeight w:val="1336"/>
        </w:trPr>
        <w:tc>
          <w:tcPr>
            <w:tcW w:w="426" w:type="dxa"/>
          </w:tcPr>
          <w:p w:rsidR="00EC5A34" w:rsidRPr="008D276C" w:rsidRDefault="00EC5A34" w:rsidP="00463627">
            <w:pPr>
              <w:spacing w:before="100" w:beforeAutospacing="1"/>
              <w:ind w:right="-1123"/>
              <w:rPr>
                <w:rFonts w:cs="Times New Roman"/>
                <w:sz w:val="20"/>
                <w:szCs w:val="20"/>
                <w:lang w:eastAsia="ru-RU"/>
              </w:rPr>
            </w:pPr>
            <w:r w:rsidRPr="008D276C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3"/>
          </w:tcPr>
          <w:p w:rsidR="00EC5A34" w:rsidRPr="008D276C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8D276C">
              <w:rPr>
                <w:rFonts w:cs="Times New Roman"/>
                <w:bCs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</w:rPr>
            </w:pPr>
            <w:r w:rsidRPr="007A78A8">
              <w:rPr>
                <w:rFonts w:cs="Times New Roman"/>
                <w:sz w:val="18"/>
                <w:szCs w:val="18"/>
              </w:rPr>
              <w:t>Введение новой лексики по теме: «Продукты». Структура  «</w:t>
            </w:r>
            <w:r w:rsidRPr="007A78A8">
              <w:rPr>
                <w:rFonts w:cs="Times New Roman"/>
                <w:sz w:val="18"/>
                <w:szCs w:val="18"/>
                <w:lang w:val="en-US"/>
              </w:rPr>
              <w:t>Doyoulike</w:t>
            </w:r>
            <w:r w:rsidRPr="007A78A8">
              <w:rPr>
                <w:rFonts w:cs="Times New Roman"/>
                <w:sz w:val="18"/>
                <w:szCs w:val="18"/>
              </w:rPr>
              <w:t>..?»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 xml:space="preserve">Умение задавать вопрос </w:t>
            </w:r>
            <w:r w:rsidRPr="004E30EB">
              <w:rPr>
                <w:rFonts w:cs="Times New Roman"/>
                <w:i/>
                <w:iCs/>
                <w:sz w:val="18"/>
                <w:szCs w:val="18"/>
                <w:lang w:val="en-US" w:eastAsia="ru-RU"/>
              </w:rPr>
              <w:t>Howoldareyou</w:t>
            </w:r>
            <w:r w:rsidRPr="004E30EB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 xml:space="preserve">? 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И отвечать Рассказать о себе</w:t>
            </w:r>
          </w:p>
          <w:p w:rsidR="00EC5A34" w:rsidRPr="00B869DD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C5A34" w:rsidRPr="00B869DD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Числительные</w:t>
            </w:r>
          </w:p>
          <w:p w:rsidR="00EC5A34" w:rsidRPr="00B869DD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От</w:t>
            </w:r>
            <w:r w:rsidRPr="00B869DD">
              <w:rPr>
                <w:rFonts w:cs="Times New Roman"/>
                <w:sz w:val="18"/>
                <w:szCs w:val="18"/>
                <w:lang w:val="en-US" w:eastAsia="ru-RU"/>
              </w:rPr>
              <w:t xml:space="preserve">  1-10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Milkeggsbreadbuttecake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I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’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m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 =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Iam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 Повелительные предложения</w:t>
            </w:r>
          </w:p>
        </w:tc>
        <w:tc>
          <w:tcPr>
            <w:tcW w:w="1276" w:type="dxa"/>
            <w:gridSpan w:val="2"/>
          </w:tcPr>
          <w:p w:rsidR="00EC5A34" w:rsidRPr="001E18EF" w:rsidRDefault="00EC5A34" w:rsidP="00463627">
            <w:pPr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B869DD">
              <w:rPr>
                <w:rFonts w:cs="Times New Roman"/>
                <w:sz w:val="18"/>
                <w:szCs w:val="18"/>
                <w:lang w:eastAsia="ru-RU"/>
              </w:rPr>
              <w:t>Звук</w:t>
            </w:r>
            <w:r w:rsidRPr="00B869DD">
              <w:rPr>
                <w:rFonts w:cs="Times New Roman"/>
                <w:sz w:val="18"/>
                <w:szCs w:val="18"/>
                <w:lang w:val="en-US" w:eastAsia="ru-RU"/>
              </w:rPr>
              <w:t xml:space="preserve">[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d</w:t>
            </w:r>
            <w:r w:rsidRPr="00B869DD">
              <w:rPr>
                <w:rFonts w:cs="Times New Roman"/>
                <w:sz w:val="18"/>
                <w:szCs w:val="18"/>
                <w:lang w:val="en-US" w:eastAsia="ru-RU"/>
              </w:rPr>
              <w:t xml:space="preserve"> ][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I</w:t>
            </w:r>
            <w:r w:rsidRPr="00B869DD">
              <w:rPr>
                <w:rFonts w:cs="Times New Roman"/>
                <w:sz w:val="18"/>
                <w:szCs w:val="18"/>
                <w:lang w:val="en-US" w:eastAsia="ru-RU"/>
              </w:rPr>
              <w:t xml:space="preserve"> ]    [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h</w:t>
            </w:r>
            <w:r w:rsidRPr="00B869DD">
              <w:rPr>
                <w:rFonts w:cs="Times New Roman"/>
                <w:sz w:val="18"/>
                <w:szCs w:val="18"/>
                <w:lang w:val="en-US" w:eastAsia="ru-RU"/>
              </w:rPr>
              <w:t xml:space="preserve"> ]</w:t>
            </w:r>
          </w:p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Звуки</w:t>
            </w:r>
          </w:p>
          <w:p w:rsidR="00EC5A34" w:rsidRPr="00B869DD" w:rsidRDefault="00EC5A34" w:rsidP="00463627">
            <w:pPr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B869DD">
              <w:rPr>
                <w:rFonts w:cs="Times New Roman"/>
                <w:sz w:val="18"/>
                <w:szCs w:val="18"/>
                <w:lang w:val="en-US" w:eastAsia="ru-RU"/>
              </w:rPr>
              <w:t>[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e</w:t>
            </w:r>
            <w:r w:rsidRPr="00B869DD">
              <w:rPr>
                <w:rFonts w:cs="Times New Roman"/>
                <w:sz w:val="18"/>
                <w:szCs w:val="18"/>
                <w:lang w:val="en-US" w:eastAsia="ru-RU"/>
              </w:rPr>
              <w:t xml:space="preserve">][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s</w:t>
            </w:r>
            <w:r w:rsidRPr="00B869DD">
              <w:rPr>
                <w:rFonts w:cs="Times New Roman"/>
                <w:sz w:val="18"/>
                <w:szCs w:val="18"/>
                <w:lang w:val="en-US" w:eastAsia="ru-RU"/>
              </w:rPr>
              <w:t xml:space="preserve"> ]</w:t>
            </w:r>
          </w:p>
          <w:p w:rsidR="00EC5A34" w:rsidRPr="00B869DD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B869DD">
              <w:rPr>
                <w:rFonts w:cs="Times New Roman"/>
                <w:sz w:val="18"/>
                <w:szCs w:val="18"/>
                <w:lang w:val="en-US" w:eastAsia="ru-RU"/>
              </w:rPr>
              <w:t xml:space="preserve">[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a</w:t>
            </w:r>
            <w:r w:rsidRPr="00B869DD">
              <w:rPr>
                <w:rFonts w:cs="Times New Roman"/>
                <w:sz w:val="18"/>
                <w:szCs w:val="18"/>
                <w:lang w:val="en-US" w:eastAsia="ru-RU"/>
              </w:rPr>
              <w:t xml:space="preserve"> ][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n</w:t>
            </w:r>
            <w:r w:rsidRPr="00B869DD">
              <w:rPr>
                <w:rFonts w:cs="Times New Roman"/>
                <w:sz w:val="18"/>
                <w:szCs w:val="18"/>
                <w:lang w:val="en-US" w:eastAsia="ru-RU"/>
              </w:rPr>
              <w:t xml:space="preserve"> ]</w:t>
            </w:r>
          </w:p>
        </w:tc>
        <w:tc>
          <w:tcPr>
            <w:tcW w:w="1701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осознанно строить речевое высказывание по образцу при рассказе о себе.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Формирование умения слушать и вступать в диалог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корректировать,     т. е. вносить изменения в способ действия,  в случае расхождения с правилом.</w:t>
            </w:r>
          </w:p>
        </w:tc>
        <w:tc>
          <w:tcPr>
            <w:tcW w:w="992" w:type="dxa"/>
          </w:tcPr>
          <w:p w:rsidR="00EC5A34" w:rsidRPr="00DB5F5E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val="uk-UA" w:eastAsia="ru-RU"/>
              </w:rPr>
            </w:pPr>
            <w:r w:rsidRPr="00DB5F5E">
              <w:rPr>
                <w:rFonts w:cs="Times New Roman"/>
                <w:b/>
                <w:sz w:val="18"/>
                <w:szCs w:val="18"/>
                <w:lang w:eastAsia="ru-RU"/>
              </w:rPr>
              <w:t>РТ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Упр. 4 с. 6</w:t>
            </w:r>
          </w:p>
        </w:tc>
      </w:tr>
      <w:tr w:rsidR="00EC5A34" w:rsidTr="00463627">
        <w:tc>
          <w:tcPr>
            <w:tcW w:w="426" w:type="dxa"/>
          </w:tcPr>
          <w:p w:rsidR="00EC5A34" w:rsidRPr="008D276C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8D276C">
              <w:rPr>
                <w:rFonts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3"/>
          </w:tcPr>
          <w:p w:rsidR="00EC5A34" w:rsidRPr="008D276C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8D276C">
              <w:rPr>
                <w:rFonts w:cs="Times New Roman"/>
                <w:bCs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7A78A8">
              <w:rPr>
                <w:rFonts w:cs="Times New Roman"/>
                <w:sz w:val="18"/>
                <w:szCs w:val="18"/>
                <w:lang w:eastAsia="ru-RU"/>
              </w:rPr>
              <w:t xml:space="preserve">Построение диалогического высказывания по </w:t>
            </w:r>
            <w:r w:rsidRPr="007A78A8">
              <w:rPr>
                <w:rFonts w:cs="Times New Roman"/>
                <w:sz w:val="18"/>
                <w:szCs w:val="18"/>
                <w:lang w:eastAsia="ru-RU"/>
              </w:rPr>
              <w:lastRenderedPageBreak/>
              <w:t>модели.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Совершенствование навыков чтения и диалогической 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>речи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Продуктыпитания</w:t>
            </w:r>
            <w:r w:rsidRPr="00D94D9A">
              <w:rPr>
                <w:rFonts w:cs="Times New Roman"/>
                <w:sz w:val="18"/>
                <w:szCs w:val="18"/>
                <w:lang w:val="en-US" w:eastAsia="ru-RU"/>
              </w:rPr>
              <w:t xml:space="preserve">,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wouldyou like to drink?....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 xml:space="preserve">Модальный глагол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can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 Знакомство со схемой</w:t>
            </w:r>
          </w:p>
        </w:tc>
        <w:tc>
          <w:tcPr>
            <w:tcW w:w="1276" w:type="dxa"/>
            <w:gridSpan w:val="2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Активизация изученных звуков</w:t>
            </w:r>
          </w:p>
        </w:tc>
        <w:tc>
          <w:tcPr>
            <w:tcW w:w="1701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Развитие готовности к сотрудничеству и 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>дружбе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Извлечение необходимой информации из 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прослушанного.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lastRenderedPageBreak/>
              <w:t>Формирование умения  слушать и вступать в  диалог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Волевая саморегуляция     как способность к 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>волевому усилию.</w:t>
            </w:r>
          </w:p>
        </w:tc>
        <w:tc>
          <w:tcPr>
            <w:tcW w:w="992" w:type="dxa"/>
          </w:tcPr>
          <w:p w:rsidR="00EC5A34" w:rsidRPr="00DB5F5E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B5F5E">
              <w:rPr>
                <w:rFonts w:cs="Times New Roman"/>
                <w:b/>
                <w:sz w:val="18"/>
                <w:szCs w:val="18"/>
                <w:lang w:eastAsia="ru-RU"/>
              </w:rPr>
              <w:lastRenderedPageBreak/>
              <w:t xml:space="preserve">РТ 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Упр. 4 с. 7</w:t>
            </w:r>
          </w:p>
        </w:tc>
      </w:tr>
      <w:tr w:rsidR="00EC5A34" w:rsidTr="00463627">
        <w:trPr>
          <w:trHeight w:val="1338"/>
        </w:trPr>
        <w:tc>
          <w:tcPr>
            <w:tcW w:w="426" w:type="dxa"/>
          </w:tcPr>
          <w:p w:rsidR="00EC5A34" w:rsidRPr="008D276C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8D276C">
              <w:rPr>
                <w:rFonts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gridSpan w:val="3"/>
          </w:tcPr>
          <w:p w:rsidR="00EC5A34" w:rsidRPr="008D276C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8D276C">
              <w:rPr>
                <w:rFonts w:cs="Times New Roman"/>
                <w:bCs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7A78A8">
              <w:rPr>
                <w:rFonts w:cs="Times New Roman"/>
                <w:sz w:val="18"/>
                <w:szCs w:val="18"/>
                <w:lang w:eastAsia="ru-RU"/>
              </w:rPr>
              <w:t>Повествовательные предложения в настоящем простом времени.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задаватьвопрос</w:t>
            </w:r>
            <w:r w:rsidRPr="004E30EB">
              <w:rPr>
                <w:rFonts w:cs="Times New Roman"/>
                <w:i/>
                <w:iCs/>
                <w:sz w:val="18"/>
                <w:szCs w:val="18"/>
                <w:lang w:val="en-US" w:eastAsia="ru-RU"/>
              </w:rPr>
              <w:t>Canyou</w:t>
            </w:r>
            <w:r w:rsidRPr="004E30EB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 xml:space="preserve"> …? 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И давать краткие ответы.</w:t>
            </w:r>
          </w:p>
        </w:tc>
        <w:tc>
          <w:tcPr>
            <w:tcW w:w="1417" w:type="dxa"/>
          </w:tcPr>
          <w:p w:rsidR="00EC5A34" w:rsidRPr="00DB5F5E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Meet</w:t>
            </w:r>
            <w:r w:rsidRPr="00DB5F5E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dance</w:t>
            </w:r>
            <w:r w:rsidRPr="00DB5F5E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visit</w:t>
            </w:r>
            <w:r w:rsidRPr="00DB5F5E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play</w:t>
            </w:r>
            <w:r w:rsidRPr="00DB5F5E">
              <w:rPr>
                <w:rFonts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Порядок слов в вопроси тельномпредложении</w:t>
            </w:r>
          </w:p>
        </w:tc>
        <w:tc>
          <w:tcPr>
            <w:tcW w:w="1276" w:type="dxa"/>
            <w:gridSpan w:val="2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Звук[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o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 ] </w:t>
            </w: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 xml:space="preserve">Интонация вопроситель ного     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альтернатив ного </w:t>
            </w: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 xml:space="preserve">предложения </w:t>
            </w:r>
          </w:p>
        </w:tc>
        <w:tc>
          <w:tcPr>
            <w:tcW w:w="1701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 Умение соотносить поступки с нормами поведение</w:t>
            </w:r>
            <w:r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Подведение под понятие-распознавание объектов, выделение их признаков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Понимание возможности разных позиций и точек зрения на один предмет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Целеполагание,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992" w:type="dxa"/>
          </w:tcPr>
          <w:p w:rsidR="00EC5A34" w:rsidRPr="00DB5F5E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B5F5E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пр. 4</w:t>
            </w:r>
            <w:r w:rsidRPr="00DB5F5E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с.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 xml:space="preserve"> 8</w:t>
            </w:r>
          </w:p>
        </w:tc>
      </w:tr>
      <w:tr w:rsidR="00EC5A34" w:rsidTr="00463627">
        <w:tc>
          <w:tcPr>
            <w:tcW w:w="426" w:type="dxa"/>
          </w:tcPr>
          <w:p w:rsidR="00EC5A34" w:rsidRPr="008D276C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8D276C">
              <w:rPr>
                <w:rFonts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3"/>
          </w:tcPr>
          <w:p w:rsidR="00EC5A34" w:rsidRPr="008D276C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8D276C">
              <w:rPr>
                <w:rFonts w:cs="Times New Roman"/>
                <w:bCs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1625" w:type="dxa"/>
          </w:tcPr>
          <w:p w:rsidR="00EC5A34" w:rsidRPr="007A78A8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7A78A8">
              <w:rPr>
                <w:rFonts w:cs="Times New Roman"/>
                <w:sz w:val="18"/>
                <w:szCs w:val="18"/>
                <w:lang w:eastAsia="ru-RU"/>
              </w:rPr>
              <w:t>Отработка лексики в устной речи.</w:t>
            </w:r>
          </w:p>
          <w:p w:rsidR="00EC5A34" w:rsidRPr="007A78A8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7A78A8">
              <w:rPr>
                <w:rFonts w:cs="Times New Roman"/>
                <w:sz w:val="18"/>
                <w:szCs w:val="18"/>
                <w:lang w:eastAsia="ru-RU"/>
              </w:rPr>
              <w:t>Структура «</w:t>
            </w:r>
            <w:r w:rsidRPr="007A78A8">
              <w:rPr>
                <w:rFonts w:cs="Times New Roman"/>
                <w:sz w:val="18"/>
                <w:szCs w:val="18"/>
                <w:lang w:val="en-US" w:eastAsia="ru-RU"/>
              </w:rPr>
              <w:t>Wouldyoulike</w:t>
            </w:r>
            <w:r w:rsidRPr="007A78A8">
              <w:rPr>
                <w:rFonts w:cs="Times New Roman"/>
                <w:sz w:val="18"/>
                <w:szCs w:val="18"/>
                <w:lang w:eastAsia="ru-RU"/>
              </w:rPr>
              <w:t xml:space="preserve">..?». 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Активизация утвердит. и вопросит предложений с глаголом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can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Pleasedance</w:t>
            </w:r>
          </w:p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Продукты питания</w:t>
            </w:r>
          </w:p>
          <w:p w:rsidR="00EC5A34" w:rsidRPr="004E30EB" w:rsidRDefault="00EC5A34" w:rsidP="00463627">
            <w:pPr>
              <w:spacing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Звук</w:t>
            </w:r>
          </w:p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[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p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] </w:t>
            </w:r>
            <w:r w:rsidRPr="004E30EB">
              <w:rPr>
                <w:rFonts w:cs="Times New Roman"/>
                <w:i/>
                <w:iCs/>
                <w:sz w:val="18"/>
                <w:szCs w:val="18"/>
                <w:lang w:val="en-US" w:eastAsia="ru-RU"/>
              </w:rPr>
              <w:t>please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[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f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 ]</w:t>
            </w:r>
          </w:p>
        </w:tc>
        <w:tc>
          <w:tcPr>
            <w:tcW w:w="1701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Извлечение необходимой информации из прослушанного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Овладение диалогическими формами высказываний (по образцам)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взаимодействовать со взрослыми и сверстниками. Преодоление импульсивности и непроизволь ности</w:t>
            </w:r>
          </w:p>
        </w:tc>
        <w:tc>
          <w:tcPr>
            <w:tcW w:w="992" w:type="dxa"/>
          </w:tcPr>
          <w:p w:rsidR="00EC5A34" w:rsidRPr="00DB5F5E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DB5F5E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пр. 3</w:t>
            </w:r>
            <w:r w:rsidRPr="00DB5F5E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9</w:t>
            </w:r>
          </w:p>
        </w:tc>
      </w:tr>
      <w:tr w:rsidR="00EC5A34" w:rsidTr="00463627">
        <w:tc>
          <w:tcPr>
            <w:tcW w:w="426" w:type="dxa"/>
          </w:tcPr>
          <w:p w:rsidR="00EC5A34" w:rsidRPr="008D276C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8D276C">
              <w:rPr>
                <w:rFonts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</w:tcPr>
          <w:p w:rsidR="00EC5A34" w:rsidRPr="008D276C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8D276C">
              <w:rPr>
                <w:rFonts w:cs="Times New Roman"/>
                <w:bCs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7A78A8">
              <w:rPr>
                <w:rFonts w:cs="Times New Roman"/>
                <w:sz w:val="18"/>
                <w:szCs w:val="18"/>
                <w:lang w:eastAsia="ru-RU"/>
              </w:rPr>
              <w:t>Построение диалогического высказывания по модели. Обучение чтению про себя с извлечением информации.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сказать о том, что я не могу делать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Закрепление пройденногопродукты питания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ind w:right="-108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Does he / she like?</w:t>
            </w:r>
          </w:p>
        </w:tc>
        <w:tc>
          <w:tcPr>
            <w:tcW w:w="1276" w:type="dxa"/>
            <w:gridSpan w:val="2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Звуки</w:t>
            </w:r>
          </w:p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 xml:space="preserve">[k] [g] </w:t>
            </w:r>
          </w:p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[d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з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]</w:t>
            </w:r>
          </w:p>
        </w:tc>
        <w:tc>
          <w:tcPr>
            <w:tcW w:w="1701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соотносить поступки с нормами поведение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Осознанное построение речевого высказывания в устной форме.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выражать мысль с достаточ ной полнотой и точность в соот ветствии с постав ленной задачей (при описании предметов).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992" w:type="dxa"/>
          </w:tcPr>
          <w:p w:rsidR="00EC5A34" w:rsidRPr="00DB5F5E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sz w:val="18"/>
                <w:szCs w:val="18"/>
                <w:lang w:eastAsia="ru-RU"/>
              </w:rPr>
              <w:t>РТ упр. 3 с. 10</w:t>
            </w:r>
          </w:p>
        </w:tc>
      </w:tr>
      <w:tr w:rsidR="00EC5A34" w:rsidTr="00463627">
        <w:tc>
          <w:tcPr>
            <w:tcW w:w="426" w:type="dxa"/>
          </w:tcPr>
          <w:p w:rsidR="00EC5A34" w:rsidRPr="008D276C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8D276C">
              <w:rPr>
                <w:rFonts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3"/>
          </w:tcPr>
          <w:p w:rsidR="00EC5A34" w:rsidRPr="008D276C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8D276C">
              <w:rPr>
                <w:rFonts w:cs="Times New Roman"/>
                <w:bCs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7A78A8">
              <w:rPr>
                <w:rFonts w:cs="Times New Roman"/>
                <w:sz w:val="18"/>
                <w:szCs w:val="18"/>
                <w:lang w:eastAsia="ru-RU"/>
              </w:rPr>
              <w:t xml:space="preserve">Употребление местоимения </w:t>
            </w:r>
            <w:r w:rsidRPr="007A78A8">
              <w:rPr>
                <w:rFonts w:cs="Times New Roman"/>
                <w:sz w:val="18"/>
                <w:szCs w:val="18"/>
                <w:lang w:val="en-US" w:eastAsia="ru-RU"/>
              </w:rPr>
              <w:t>SOME</w:t>
            </w:r>
            <w:r w:rsidRPr="007A78A8">
              <w:rPr>
                <w:rFonts w:cs="Times New Roman"/>
                <w:sz w:val="18"/>
                <w:szCs w:val="18"/>
                <w:lang w:eastAsia="ru-RU"/>
              </w:rPr>
              <w:t xml:space="preserve">. Обучение чтению буквосочетания </w:t>
            </w:r>
            <w:r w:rsidRPr="007A78A8">
              <w:rPr>
                <w:rFonts w:cs="Times New Roman"/>
                <w:sz w:val="18"/>
                <w:szCs w:val="18"/>
                <w:lang w:val="en-US" w:eastAsia="ru-RU"/>
              </w:rPr>
              <w:t>wr</w:t>
            </w:r>
            <w:r w:rsidRPr="007A78A8"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Развитие грамматических навыков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Обработка</w:t>
            </w:r>
            <w:r w:rsidRPr="00DB5F5E">
              <w:rPr>
                <w:rFonts w:cs="Times New Roman"/>
                <w:sz w:val="18"/>
                <w:szCs w:val="18"/>
                <w:lang w:eastAsia="ru-RU"/>
              </w:rPr>
              <w:t xml:space="preserve"> лексик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и предыдущих</w:t>
            </w:r>
            <w:r w:rsidRPr="00DB5F5E">
              <w:rPr>
                <w:rFonts w:cs="Times New Roman"/>
                <w:sz w:val="18"/>
                <w:szCs w:val="18"/>
                <w:lang w:eastAsia="ru-RU"/>
              </w:rPr>
              <w:t xml:space="preserve"> урок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о</w:t>
            </w:r>
            <w:r w:rsidRPr="00DB5F5E">
              <w:rPr>
                <w:rFonts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Употребление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some</w:t>
            </w:r>
          </w:p>
        </w:tc>
        <w:tc>
          <w:tcPr>
            <w:tcW w:w="1276" w:type="dxa"/>
            <w:gridSpan w:val="2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Звук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[h ][ z ]</w:t>
            </w:r>
          </w:p>
        </w:tc>
        <w:tc>
          <w:tcPr>
            <w:tcW w:w="1701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выделить нравственный аспект поведения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с помощью вопросов добывать недостающую информацию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Освоение приемов логического запоминания информации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Освоение критериев оценки выполненных заданий</w:t>
            </w:r>
          </w:p>
        </w:tc>
        <w:tc>
          <w:tcPr>
            <w:tcW w:w="992" w:type="dxa"/>
          </w:tcPr>
          <w:p w:rsidR="00EC5A34" w:rsidRPr="00DB5F5E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sz w:val="18"/>
                <w:szCs w:val="18"/>
                <w:lang w:eastAsia="ru-RU"/>
              </w:rPr>
              <w:t>РТ Упр. 4 с. 11</w:t>
            </w:r>
          </w:p>
        </w:tc>
      </w:tr>
      <w:tr w:rsidR="00EC5A3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7A78A8">
              <w:rPr>
                <w:rFonts w:cs="Times New Roman"/>
                <w:sz w:val="18"/>
                <w:szCs w:val="18"/>
                <w:lang w:eastAsia="ru-RU"/>
              </w:rPr>
              <w:t xml:space="preserve">Отработка лексики в устной речи. Чтение буквосочетаний </w:t>
            </w:r>
            <w:r w:rsidRPr="007A78A8">
              <w:rPr>
                <w:rFonts w:cs="Times New Roman"/>
                <w:sz w:val="18"/>
                <w:szCs w:val="18"/>
                <w:lang w:val="en-US" w:eastAsia="ru-RU"/>
              </w:rPr>
              <w:t>er</w:t>
            </w:r>
            <w:r w:rsidRPr="007A78A8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r w:rsidRPr="007A78A8">
              <w:rPr>
                <w:rFonts w:cs="Times New Roman"/>
                <w:sz w:val="18"/>
                <w:szCs w:val="18"/>
                <w:lang w:val="en-US" w:eastAsia="ru-RU"/>
              </w:rPr>
              <w:t>ir</w:t>
            </w:r>
            <w:r w:rsidRPr="007A78A8"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Закрепление навыков диалогической речи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Тренировка по теме «продукты питанияе»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Работа со схемами</w:t>
            </w:r>
          </w:p>
        </w:tc>
        <w:tc>
          <w:tcPr>
            <w:tcW w:w="1276" w:type="dxa"/>
            <w:gridSpan w:val="2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Звук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[э] ег ог 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ir</w:t>
            </w:r>
          </w:p>
        </w:tc>
        <w:tc>
          <w:tcPr>
            <w:tcW w:w="1701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Постановка и решение проблемы, анализ ситуации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Освоение приемов логического запоминания информации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992" w:type="dxa"/>
          </w:tcPr>
          <w:p w:rsidR="00EC5A34" w:rsidRPr="00DB5F5E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sz w:val="18"/>
                <w:szCs w:val="18"/>
                <w:lang w:eastAsia="ru-RU"/>
              </w:rPr>
              <w:t>РТ Упр. 4 с. 12</w:t>
            </w:r>
          </w:p>
        </w:tc>
      </w:tr>
      <w:tr w:rsidR="00EC5A3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.</w:t>
            </w:r>
            <w:r w:rsidRPr="007A78A8">
              <w:rPr>
                <w:rFonts w:cs="Times New Roman"/>
                <w:sz w:val="18"/>
                <w:szCs w:val="18"/>
              </w:rPr>
              <w:t>Отработка лексики в структуре «</w:t>
            </w:r>
            <w:r w:rsidRPr="007A78A8">
              <w:rPr>
                <w:rFonts w:cs="Times New Roman"/>
                <w:sz w:val="18"/>
                <w:szCs w:val="18"/>
                <w:lang w:val="en-US"/>
              </w:rPr>
              <w:t>Iwouldlike</w:t>
            </w:r>
            <w:r w:rsidRPr="007A78A8">
              <w:rPr>
                <w:rFonts w:cs="Times New Roman"/>
                <w:sz w:val="18"/>
                <w:szCs w:val="18"/>
              </w:rPr>
              <w:t xml:space="preserve"> (</w:t>
            </w:r>
            <w:r w:rsidRPr="007A78A8">
              <w:rPr>
                <w:rFonts w:cs="Times New Roman"/>
                <w:sz w:val="18"/>
                <w:szCs w:val="18"/>
                <w:lang w:val="en-US"/>
              </w:rPr>
              <w:t>some</w:t>
            </w:r>
            <w:r>
              <w:rPr>
                <w:rFonts w:cs="Times New Roman"/>
                <w:sz w:val="18"/>
                <w:szCs w:val="18"/>
              </w:rPr>
              <w:t xml:space="preserve">)…». </w:t>
            </w:r>
            <w:r w:rsidRPr="007A78A8">
              <w:rPr>
                <w:rFonts w:cs="Times New Roman"/>
                <w:sz w:val="18"/>
                <w:szCs w:val="18"/>
              </w:rPr>
              <w:lastRenderedPageBreak/>
              <w:t>Чтениес извлечением информации.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Обучение монологической речи 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Слова, выражающие одобрение:</w:t>
            </w:r>
          </w:p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OK</w:t>
            </w:r>
          </w:p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Welldone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!</w:t>
            </w:r>
          </w:p>
          <w:p w:rsidR="00EC5A34" w:rsidRPr="004E30EB" w:rsidRDefault="00EC5A34" w:rsidP="00463627">
            <w:pPr>
              <w:spacing w:after="119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lastRenderedPageBreak/>
              <w:t>Fine/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>Активизация всех изученных структур с глаголом</w:t>
            </w:r>
            <w:r w:rsidRPr="004E30EB">
              <w:rPr>
                <w:rFonts w:cs="Times New Roman"/>
                <w:i/>
                <w:iCs/>
                <w:sz w:val="18"/>
                <w:szCs w:val="18"/>
                <w:lang w:val="en-US" w:eastAsia="ru-RU"/>
              </w:rPr>
              <w:t>can</w:t>
            </w:r>
            <w:r w:rsidRPr="004E30EB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4E30EB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по 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моделям</w:t>
            </w:r>
          </w:p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Упр.1,с.22</w:t>
            </w:r>
          </w:p>
        </w:tc>
        <w:tc>
          <w:tcPr>
            <w:tcW w:w="1276" w:type="dxa"/>
            <w:gridSpan w:val="2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lastRenderedPageBreak/>
              <w:t xml:space="preserve">Ударение в словах песни 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Гласные 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>звуки</w:t>
            </w:r>
          </w:p>
        </w:tc>
        <w:tc>
          <w:tcPr>
            <w:tcW w:w="1701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Выбирать оптимальные формы поведения во взаимоотношениях 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>с одноклас сниками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lastRenderedPageBreak/>
              <w:t xml:space="preserve">Выработка уважительного отношения к партнеру, внимание к </w:t>
            </w: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lastRenderedPageBreak/>
              <w:t>личности другого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lastRenderedPageBreak/>
              <w:t>Овладение приемами выражения несогласия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адекватно понимать оценку учителя</w:t>
            </w:r>
          </w:p>
        </w:tc>
        <w:tc>
          <w:tcPr>
            <w:tcW w:w="992" w:type="dxa"/>
          </w:tcPr>
          <w:p w:rsidR="00EC5A34" w:rsidRPr="00DB5F5E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sz w:val="18"/>
                <w:szCs w:val="18"/>
                <w:lang w:eastAsia="ru-RU"/>
              </w:rPr>
              <w:t>РТ Упр. 4 с. 13</w:t>
            </w:r>
          </w:p>
        </w:tc>
      </w:tr>
      <w:tr w:rsidR="00EC5A3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8.10</w:t>
            </w:r>
          </w:p>
        </w:tc>
        <w:tc>
          <w:tcPr>
            <w:tcW w:w="1625" w:type="dxa"/>
          </w:tcPr>
          <w:p w:rsidR="00EC5A34" w:rsidRPr="007A78A8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</w:rPr>
            </w:pPr>
            <w:r w:rsidRPr="007A78A8">
              <w:rPr>
                <w:rFonts w:cs="Times New Roman"/>
                <w:sz w:val="18"/>
                <w:szCs w:val="18"/>
              </w:rPr>
              <w:t xml:space="preserve">Обучение построению высказываний  по моделям. 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7A78A8">
              <w:rPr>
                <w:rFonts w:cs="Times New Roman"/>
                <w:sz w:val="18"/>
                <w:szCs w:val="18"/>
              </w:rPr>
              <w:t xml:space="preserve">Чтение </w:t>
            </w:r>
            <w:r w:rsidRPr="007A78A8">
              <w:rPr>
                <w:rFonts w:cs="Times New Roman"/>
                <w:sz w:val="18"/>
                <w:szCs w:val="18"/>
                <w:lang w:val="en-US"/>
              </w:rPr>
              <w:t>буквосочетания th.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Совершенствование монологической речи «мой друг»</w:t>
            </w:r>
          </w:p>
        </w:tc>
        <w:tc>
          <w:tcPr>
            <w:tcW w:w="1417" w:type="dxa"/>
          </w:tcPr>
          <w:p w:rsidR="00EC5A34" w:rsidRPr="00984F76" w:rsidRDefault="00EC5A34" w:rsidP="00463627">
            <w:pPr>
              <w:spacing w:after="119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Doyoulikecoffee</w:t>
            </w:r>
            <w:r w:rsidRPr="00984F76">
              <w:rPr>
                <w:rFonts w:cs="Times New Roman"/>
                <w:sz w:val="18"/>
                <w:szCs w:val="18"/>
                <w:lang w:val="en-US" w:eastAsia="ru-RU"/>
              </w:rPr>
              <w:t>?</w:t>
            </w:r>
          </w:p>
          <w:p w:rsidR="00EC5A34" w:rsidRPr="004E30EB" w:rsidRDefault="00EC5A34" w:rsidP="00463627">
            <w:pPr>
              <w:spacing w:after="119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Jim likes to drink tea.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Личные местимения</w:t>
            </w:r>
          </w:p>
        </w:tc>
        <w:tc>
          <w:tcPr>
            <w:tcW w:w="1276" w:type="dxa"/>
            <w:gridSpan w:val="2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Чтение буквосочетания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wh</w:t>
            </w:r>
          </w:p>
        </w:tc>
        <w:tc>
          <w:tcPr>
            <w:tcW w:w="1701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с помощью вопросов добывать недостающую информацию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Овладение приемами выражения согласия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Освоение критериев оценки выполненных заданий</w:t>
            </w:r>
          </w:p>
        </w:tc>
        <w:tc>
          <w:tcPr>
            <w:tcW w:w="992" w:type="dxa"/>
          </w:tcPr>
          <w:p w:rsidR="00EC5A34" w:rsidRPr="002504AA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пр. 4</w:t>
            </w: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14</w:t>
            </w:r>
          </w:p>
        </w:tc>
      </w:tr>
      <w:tr w:rsidR="00EC5A3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7A78A8">
              <w:rPr>
                <w:rFonts w:cs="Times New Roman"/>
                <w:sz w:val="18"/>
                <w:szCs w:val="18"/>
              </w:rPr>
              <w:t>Введение новой лексики по теме: «Дни недели».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Активизация навыков диалогической речи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Лексика по теме «дни недели»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Введение конструкции</w:t>
            </w:r>
            <w:r w:rsidRPr="004E30EB">
              <w:rPr>
                <w:rFonts w:cs="Times New Roman"/>
                <w:i/>
                <w:iCs/>
                <w:sz w:val="18"/>
                <w:szCs w:val="18"/>
                <w:lang w:val="en-US" w:eastAsia="ru-RU"/>
              </w:rPr>
              <w:t>Ihavegot</w:t>
            </w:r>
            <w:r w:rsidRPr="004E30EB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276" w:type="dxa"/>
            <w:gridSpan w:val="2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Звуки</w:t>
            </w:r>
          </w:p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[] [ ]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рассматривать и сравнивать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Распределение предметов по группам в соответствии с основаниями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Целеполагание как постановка учебной задачи на основе сотне сения того, что известно и того, что неизвестно</w:t>
            </w:r>
          </w:p>
        </w:tc>
        <w:tc>
          <w:tcPr>
            <w:tcW w:w="992" w:type="dxa"/>
          </w:tcPr>
          <w:p w:rsidR="00EC5A34" w:rsidRPr="002504AA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пр. 3</w:t>
            </w: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15</w:t>
            </w:r>
          </w:p>
        </w:tc>
      </w:tr>
      <w:tr w:rsidR="00EC5A3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15.10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7A78A8">
              <w:rPr>
                <w:rFonts w:cs="Times New Roman"/>
                <w:sz w:val="18"/>
                <w:szCs w:val="18"/>
                <w:lang w:eastAsia="ru-RU"/>
              </w:rPr>
              <w:t>Отработка лексики по теме: «Дни недели».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Рассказ о том, что у тебя есть.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Повторение лексики по теме «дни недели, животные»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Составление предложений по модели. Упр.3, стр.27</w:t>
            </w:r>
          </w:p>
        </w:tc>
        <w:tc>
          <w:tcPr>
            <w:tcW w:w="1276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Чтение буквосочетания еа</w:t>
            </w:r>
          </w:p>
        </w:tc>
        <w:tc>
          <w:tcPr>
            <w:tcW w:w="1701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Развитие доброжелательности и внимательности к людям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представ лять конкретное содержание и сообщать его в устной форме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работать с иллюстрацией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адекватно понимать оценку учителя</w:t>
            </w:r>
          </w:p>
        </w:tc>
        <w:tc>
          <w:tcPr>
            <w:tcW w:w="992" w:type="dxa"/>
          </w:tcPr>
          <w:p w:rsidR="00EC5A34" w:rsidRPr="002504AA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 xml:space="preserve">пр. 4 </w:t>
            </w: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>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16</w:t>
            </w:r>
          </w:p>
        </w:tc>
      </w:tr>
      <w:tr w:rsidR="00EC5A3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7A78A8">
              <w:rPr>
                <w:rFonts w:cs="Times New Roman"/>
                <w:sz w:val="18"/>
                <w:szCs w:val="18"/>
                <w:lang w:eastAsia="ru-RU"/>
              </w:rPr>
              <w:t>Отработка лексики по теме: «Продукты».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Отработка навыков аудирования.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Навыки диалогической речи «В магазине Тома»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Цвета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 xml:space="preserve">Конструкция с глаголом связкой 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“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be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276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 xml:space="preserve">Звук [ð] </w:t>
            </w:r>
            <w:r w:rsidRPr="004E30EB">
              <w:rPr>
                <w:rFonts w:cs="Times New Roman"/>
                <w:i/>
                <w:iCs/>
                <w:sz w:val="18"/>
                <w:szCs w:val="18"/>
                <w:lang w:val="en-US" w:eastAsia="ru-RU"/>
              </w:rPr>
              <w:t>the</w:t>
            </w:r>
          </w:p>
        </w:tc>
        <w:tc>
          <w:tcPr>
            <w:tcW w:w="1701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Нормы поведения и отношение к ним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высказывать свое отношение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Освоение приемов логического запоминания информации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дать развернутую оценку своей работе</w:t>
            </w:r>
          </w:p>
        </w:tc>
        <w:tc>
          <w:tcPr>
            <w:tcW w:w="992" w:type="dxa"/>
          </w:tcPr>
          <w:p w:rsidR="00EC5A34" w:rsidRPr="002504AA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 xml:space="preserve">пр. 3 </w:t>
            </w: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>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17</w:t>
            </w: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>28</w:t>
            </w:r>
          </w:p>
        </w:tc>
      </w:tr>
      <w:tr w:rsidR="00EC5A34" w:rsidTr="00463627">
        <w:tc>
          <w:tcPr>
            <w:tcW w:w="426" w:type="dxa"/>
          </w:tcPr>
          <w:p w:rsidR="00EC5A34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22.10</w:t>
            </w:r>
          </w:p>
        </w:tc>
        <w:tc>
          <w:tcPr>
            <w:tcW w:w="1625" w:type="dxa"/>
          </w:tcPr>
          <w:p w:rsidR="00EC5A34" w:rsidRPr="00EE4D46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Повторение гл. </w:t>
            </w:r>
            <w:r>
              <w:rPr>
                <w:rFonts w:cs="Times New Roman"/>
                <w:sz w:val="18"/>
                <w:szCs w:val="18"/>
                <w:lang w:val="en-US" w:eastAsia="ru-RU"/>
              </w:rPr>
              <w:t>tobe</w:t>
            </w:r>
            <w:r>
              <w:rPr>
                <w:rFonts w:cs="Times New Roman"/>
                <w:sz w:val="18"/>
                <w:szCs w:val="18"/>
                <w:lang w:eastAsia="ru-RU"/>
              </w:rPr>
              <w:t>, глаголы в 3л. ед.ч.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Отработка правил употребления глаголов в наст.времени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EE4D46">
              <w:rPr>
                <w:rFonts w:cs="Times New Roman"/>
                <w:sz w:val="18"/>
                <w:szCs w:val="18"/>
                <w:lang w:val="uk-UA" w:eastAsia="ru-RU"/>
              </w:rPr>
              <w:t xml:space="preserve">Конструкция с глаголом связкой </w:t>
            </w:r>
            <w:r w:rsidRPr="00EE4D46">
              <w:rPr>
                <w:rFonts w:cs="Times New Roman"/>
                <w:sz w:val="18"/>
                <w:szCs w:val="18"/>
                <w:lang w:eastAsia="ru-RU"/>
              </w:rPr>
              <w:t>“</w:t>
            </w:r>
            <w:r w:rsidRPr="00EE4D46">
              <w:rPr>
                <w:rFonts w:cs="Times New Roman"/>
                <w:sz w:val="18"/>
                <w:szCs w:val="18"/>
                <w:lang w:val="en-US" w:eastAsia="ru-RU"/>
              </w:rPr>
              <w:t>be</w:t>
            </w:r>
            <w:r w:rsidRPr="00EE4D46">
              <w:rPr>
                <w:rFonts w:cs="Times New Roman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276" w:type="dxa"/>
            <w:gridSpan w:val="2"/>
          </w:tcPr>
          <w:p w:rsidR="00EC5A34" w:rsidRPr="00EE4D46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EE4D46">
              <w:rPr>
                <w:rFonts w:cs="Times New Roman"/>
                <w:sz w:val="18"/>
                <w:szCs w:val="18"/>
                <w:lang w:eastAsia="ru-RU"/>
              </w:rPr>
              <w:t>Развитие доброжелательности и внимательности к людям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050E89">
              <w:rPr>
                <w:rFonts w:cs="Times New Roman"/>
                <w:sz w:val="18"/>
                <w:szCs w:val="18"/>
                <w:lang w:eastAsia="ru-RU"/>
              </w:rPr>
              <w:t>Развитие доброжелательности и внимательности к людям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050E89">
              <w:rPr>
                <w:rFonts w:cs="Times New Roman"/>
                <w:sz w:val="18"/>
                <w:szCs w:val="18"/>
                <w:lang w:eastAsia="ru-RU"/>
              </w:rPr>
              <w:t>Освоение приемов логического запоминания информации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050E89">
              <w:rPr>
                <w:rFonts w:cs="Times New Roman"/>
                <w:sz w:val="18"/>
                <w:szCs w:val="18"/>
                <w:lang w:val="uk-UA" w:eastAsia="ru-RU"/>
              </w:rPr>
              <w:t>Волевая саморегуляция как способность к волевому усилию</w:t>
            </w:r>
          </w:p>
        </w:tc>
        <w:tc>
          <w:tcPr>
            <w:tcW w:w="992" w:type="dxa"/>
          </w:tcPr>
          <w:p w:rsidR="00EC5A34" w:rsidRPr="002504AA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C5A3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FE3576">
              <w:rPr>
                <w:rFonts w:cs="Times New Roman"/>
                <w:b/>
                <w:sz w:val="18"/>
                <w:szCs w:val="18"/>
              </w:rPr>
              <w:t>Контрольная работа</w:t>
            </w:r>
            <w:r w:rsidRPr="004E30E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Контроль орфографических навыков по теме “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WelcometoGreenSchool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ind w:right="-227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Контроль навыков аудирования и чтения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ind w:right="-28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Контроль навыков письменной и устной речит</w:t>
            </w:r>
          </w:p>
        </w:tc>
        <w:tc>
          <w:tcPr>
            <w:tcW w:w="1276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 xml:space="preserve">Ударение в 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простых предложениях</w:t>
            </w:r>
          </w:p>
        </w:tc>
        <w:tc>
          <w:tcPr>
            <w:tcW w:w="1701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Развитие доброжелательности и внимательности к людям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Овладение правильной диалогической речью по образцу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прогнозировать развитие событий по иллюстрациям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адекватно понимать оценку учителя</w:t>
            </w:r>
          </w:p>
        </w:tc>
        <w:tc>
          <w:tcPr>
            <w:tcW w:w="992" w:type="dxa"/>
          </w:tcPr>
          <w:p w:rsidR="00EC5A34" w:rsidRPr="002504AA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EC5A34" w:rsidTr="00463627">
        <w:trPr>
          <w:trHeight w:val="1463"/>
        </w:trPr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29.10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</w:rPr>
              <w:t xml:space="preserve">Работа над ошибками. </w:t>
            </w:r>
            <w:r>
              <w:rPr>
                <w:rFonts w:cs="Times New Roman"/>
                <w:sz w:val="18"/>
                <w:szCs w:val="18"/>
              </w:rPr>
              <w:t>Проект «Меню»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Активизация навыков устной речи, обучение выполнению проектных заданий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Дифтонги и монофтонги</w:t>
            </w:r>
          </w:p>
        </w:tc>
        <w:tc>
          <w:tcPr>
            <w:tcW w:w="1701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Развитие доброжелательности и внимательности к людям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слушать и слышать друг друга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распределять объекты по группам по одному основанию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Формирование умений контролировать процесс и результаты своей деятельности</w:t>
            </w:r>
          </w:p>
        </w:tc>
        <w:tc>
          <w:tcPr>
            <w:tcW w:w="992" w:type="dxa"/>
          </w:tcPr>
          <w:p w:rsidR="00EC5A34" w:rsidRPr="002504AA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EC5A34" w:rsidTr="00463627">
        <w:tc>
          <w:tcPr>
            <w:tcW w:w="16018" w:type="dxa"/>
            <w:gridSpan w:val="16"/>
          </w:tcPr>
          <w:p w:rsidR="00EC5A34" w:rsidRPr="00A975C5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val="en-US" w:eastAsia="ru-RU"/>
              </w:rPr>
              <w:t>Unit</w:t>
            </w:r>
            <w:r w:rsidRPr="00725F5E">
              <w:rPr>
                <w:rFonts w:cs="Times New Roman"/>
                <w:bCs/>
                <w:sz w:val="18"/>
                <w:szCs w:val="18"/>
                <w:lang w:val="ru-RU" w:eastAsia="ru-RU"/>
              </w:rPr>
              <w:t xml:space="preserve"> - </w:t>
            </w:r>
            <w:r w:rsidRPr="00A975C5">
              <w:rPr>
                <w:rFonts w:cs="Times New Roman"/>
                <w:bCs/>
                <w:sz w:val="18"/>
                <w:szCs w:val="18"/>
                <w:lang w:val="uk-UA" w:eastAsia="ru-RU"/>
              </w:rPr>
              <w:t>2</w:t>
            </w: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. </w:t>
            </w:r>
            <w:r w:rsidRPr="00A975C5">
              <w:rPr>
                <w:rFonts w:cs="Times New Roman"/>
                <w:bCs/>
                <w:sz w:val="18"/>
                <w:szCs w:val="18"/>
                <w:lang w:val="en-US" w:eastAsia="ru-RU"/>
              </w:rPr>
              <w:t>HappyGreenLessons</w:t>
            </w: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! (СОЦИАЛЬНО-БЫТОВАЯ СФЕРА) (14ч)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2" w:type="dxa"/>
            <w:gridSpan w:val="2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1670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37A18">
              <w:rPr>
                <w:rFonts w:cs="Times New Roman"/>
                <w:sz w:val="18"/>
                <w:szCs w:val="18"/>
              </w:rPr>
              <w:t>Диалог «За столом». Чтение текста с полным пониманием.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Совершенствование навыков диалогической речи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Названия частей тела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Отрицательное предложение с “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havegot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Звук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[r]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Формирование мотивов достижения и социального признания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Постановка и решение проблемы; анализ ситуации.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участвовать в коллективном обсуждении проблемы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Волевая саморегуляция как способность к волевому усилию</w:t>
            </w:r>
          </w:p>
        </w:tc>
        <w:tc>
          <w:tcPr>
            <w:tcW w:w="992" w:type="dxa"/>
          </w:tcPr>
          <w:p w:rsidR="00EC5A34" w:rsidRPr="002504AA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val="uk-UA" w:eastAsia="ru-RU"/>
              </w:rPr>
            </w:pP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>РТ</w:t>
            </w:r>
            <w:r w:rsidRPr="002504AA">
              <w:rPr>
                <w:rFonts w:cs="Times New Roman"/>
                <w:b/>
                <w:sz w:val="18"/>
                <w:szCs w:val="18"/>
                <w:lang w:val="uk-UA" w:eastAsia="ru-RU"/>
              </w:rPr>
              <w:t xml:space="preserve"> У</w:t>
            </w:r>
            <w:r>
              <w:rPr>
                <w:rFonts w:cs="Times New Roman"/>
                <w:b/>
                <w:sz w:val="18"/>
                <w:szCs w:val="18"/>
                <w:lang w:val="uk-UA" w:eastAsia="ru-RU"/>
              </w:rPr>
              <w:t xml:space="preserve">пр. 3 </w:t>
            </w:r>
            <w:r w:rsidRPr="002504AA">
              <w:rPr>
                <w:rFonts w:cs="Times New Roman"/>
                <w:b/>
                <w:sz w:val="18"/>
                <w:szCs w:val="18"/>
                <w:lang w:val="uk-UA"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val="uk-UA" w:eastAsia="ru-RU"/>
              </w:rPr>
              <w:t>. 23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2" w:type="dxa"/>
            <w:gridSpan w:val="2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12.11</w:t>
            </w:r>
          </w:p>
        </w:tc>
        <w:tc>
          <w:tcPr>
            <w:tcW w:w="1670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37A18">
              <w:rPr>
                <w:rFonts w:cs="Times New Roman"/>
                <w:sz w:val="18"/>
                <w:szCs w:val="18"/>
                <w:lang w:eastAsia="ru-RU"/>
              </w:rPr>
              <w:t>Отработка общих вопросов в настоящем простом времени.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Активизация навыков аудирования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Животные части тела</w:t>
            </w:r>
          </w:p>
          <w:p w:rsidR="00EC5A34" w:rsidRPr="004E30EB" w:rsidRDefault="00EC5A34" w:rsidP="00463627">
            <w:pPr>
              <w:spacing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«движение»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keepNext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Вопроситель</w:t>
            </w:r>
            <w:r>
              <w:rPr>
                <w:rFonts w:cs="Times New Roman"/>
                <w:sz w:val="18"/>
                <w:szCs w:val="18"/>
                <w:lang w:val="uk-UA" w:eastAsia="ru-RU"/>
              </w:rPr>
              <w:t>н</w:t>
            </w: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 xml:space="preserve">ое </w:t>
            </w:r>
          </w:p>
          <w:p w:rsidR="00EC5A34" w:rsidRPr="004E30EB" w:rsidRDefault="00EC5A34" w:rsidP="00463627">
            <w:pPr>
              <w:spacing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предложение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Дифтонг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[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au</w:t>
            </w: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 xml:space="preserve">] </w:t>
            </w:r>
            <w:r w:rsidRPr="004E30EB">
              <w:rPr>
                <w:rFonts w:cs="Times New Roman"/>
                <w:i/>
                <w:iCs/>
                <w:sz w:val="18"/>
                <w:szCs w:val="18"/>
                <w:lang w:val="en-US" w:eastAsia="ru-RU"/>
              </w:rPr>
              <w:t>mouse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Выбор оптимальных форм поведения в классе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с помощью вопросов получать недостающую информацию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Овладение монологической формой речи в соответствии с образцами.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адекватно понимать оценку взрослого и сверстника</w:t>
            </w:r>
          </w:p>
        </w:tc>
        <w:tc>
          <w:tcPr>
            <w:tcW w:w="992" w:type="dxa"/>
          </w:tcPr>
          <w:p w:rsidR="00EC5A34" w:rsidRPr="002504AA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val="uk-UA" w:eastAsia="ru-RU"/>
              </w:rPr>
            </w:pP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>РТ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Упр. 3 с. 24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2" w:type="dxa"/>
            <w:gridSpan w:val="2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17.11</w:t>
            </w:r>
          </w:p>
        </w:tc>
        <w:tc>
          <w:tcPr>
            <w:tcW w:w="1670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37A18">
              <w:rPr>
                <w:rFonts w:cs="Times New Roman"/>
                <w:sz w:val="18"/>
                <w:szCs w:val="18"/>
                <w:lang w:eastAsia="ru-RU"/>
              </w:rPr>
              <w:t>Обучение чтению вслух. Диалог «За столом».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Ведение рассказа о животных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Закрепление лексики</w:t>
            </w:r>
            <w:r>
              <w:rPr>
                <w:rFonts w:cs="Times New Roman"/>
                <w:sz w:val="18"/>
                <w:szCs w:val="18"/>
                <w:lang w:val="uk-UA" w:eastAsia="ru-RU"/>
              </w:rPr>
              <w:t xml:space="preserve"> «Животные», «Части тела»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Предложение что-то сделать “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Let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’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s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 …!”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Звук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[t]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выделить нравственный аспект поведения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с помощью вопросов получать недостающую информацию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слушать, вступать в диалог.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Формирование основ оптимистического восприятия мира</w:t>
            </w:r>
          </w:p>
        </w:tc>
        <w:tc>
          <w:tcPr>
            <w:tcW w:w="992" w:type="dxa"/>
          </w:tcPr>
          <w:p w:rsidR="00EC5A34" w:rsidRPr="002504AA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>РТ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Упр. 4 с. 25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2" w:type="dxa"/>
            <w:gridSpan w:val="2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19.11</w:t>
            </w:r>
          </w:p>
        </w:tc>
        <w:tc>
          <w:tcPr>
            <w:tcW w:w="1670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37A18">
              <w:rPr>
                <w:rFonts w:cs="Times New Roman"/>
                <w:sz w:val="18"/>
                <w:szCs w:val="18"/>
                <w:lang w:eastAsia="ru-RU"/>
              </w:rPr>
              <w:t xml:space="preserve">Модальный глагол </w:t>
            </w:r>
            <w:r w:rsidRPr="00437A18">
              <w:rPr>
                <w:rFonts w:cs="Times New Roman"/>
                <w:sz w:val="18"/>
                <w:szCs w:val="18"/>
                <w:lang w:val="en-US" w:eastAsia="ru-RU"/>
              </w:rPr>
              <w:t>MUST</w:t>
            </w:r>
            <w:r w:rsidRPr="00437A18"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Ведение диалога «</w:t>
            </w:r>
            <w:r>
              <w:rPr>
                <w:rFonts w:cs="Times New Roman"/>
                <w:sz w:val="18"/>
                <w:szCs w:val="18"/>
                <w:lang w:eastAsia="ru-RU"/>
              </w:rPr>
              <w:t>Здоровый образ жизни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Лексика по теме «</w:t>
            </w:r>
            <w:r>
              <w:rPr>
                <w:rFonts w:cs="Times New Roman"/>
                <w:sz w:val="18"/>
                <w:szCs w:val="18"/>
                <w:lang w:eastAsia="ru-RU"/>
              </w:rPr>
              <w:t>Продукты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cs="Times New Roman"/>
                <w:sz w:val="18"/>
                <w:szCs w:val="18"/>
                <w:lang w:eastAsia="ru-RU"/>
              </w:rPr>
              <w:t>, «глаголы движения»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 xml:space="preserve">Первичное закрепление модального глагола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must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Звуки [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s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], [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z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], [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Iz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] в окончаниях существительных во множественном числе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Развитие понимания добра и зла в отношении с окружающей природой, животным миром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Выразительное, осознанное чтение фразами. 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. Умение слушать, вступать в диалог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Формирование целеустремленности и жизненного оптимизма</w:t>
            </w:r>
          </w:p>
        </w:tc>
        <w:tc>
          <w:tcPr>
            <w:tcW w:w="992" w:type="dxa"/>
          </w:tcPr>
          <w:p w:rsidR="00EC5A34" w:rsidRPr="002504AA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 xml:space="preserve">пр. 3 </w:t>
            </w: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>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26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2" w:type="dxa"/>
            <w:gridSpan w:val="2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1670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37A18">
              <w:rPr>
                <w:rFonts w:cs="Times New Roman"/>
                <w:sz w:val="18"/>
                <w:szCs w:val="18"/>
                <w:lang w:eastAsia="ru-RU"/>
              </w:rPr>
              <w:t>Местоимения</w:t>
            </w:r>
            <w:r w:rsidRPr="00437A18">
              <w:rPr>
                <w:rFonts w:cs="Times New Roman"/>
                <w:sz w:val="18"/>
                <w:szCs w:val="18"/>
                <w:lang w:val="en-US" w:eastAsia="ru-RU"/>
              </w:rPr>
              <w:t>«</w:t>
            </w:r>
            <w:r w:rsidRPr="00437A18">
              <w:rPr>
                <w:rFonts w:cs="Times New Roman"/>
                <w:sz w:val="18"/>
                <w:szCs w:val="18"/>
                <w:lang w:eastAsia="ru-RU"/>
              </w:rPr>
              <w:t>М</w:t>
            </w:r>
            <w:r w:rsidRPr="00437A18">
              <w:rPr>
                <w:rFonts w:cs="Times New Roman"/>
                <w:sz w:val="18"/>
                <w:szCs w:val="18"/>
                <w:lang w:val="en-US" w:eastAsia="ru-RU"/>
              </w:rPr>
              <w:t xml:space="preserve">uch, many, a lot of». </w:t>
            </w:r>
            <w:r w:rsidRPr="00437A18">
              <w:rPr>
                <w:rFonts w:cs="Times New Roman"/>
                <w:sz w:val="18"/>
                <w:szCs w:val="18"/>
                <w:lang w:eastAsia="ru-RU"/>
              </w:rPr>
              <w:t>Рассказ о своем любимом животном.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Ведение диалога-расспроса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Закрепление лексики по теме «Продукты»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Введение конструкции</w:t>
            </w:r>
            <w:r w:rsidRPr="004E30EB">
              <w:rPr>
                <w:rFonts w:cs="Times New Roman"/>
                <w:i/>
                <w:iCs/>
                <w:sz w:val="18"/>
                <w:szCs w:val="18"/>
                <w:lang w:val="en-US" w:eastAsia="ru-RU"/>
              </w:rPr>
              <w:t>hehasgot</w:t>
            </w:r>
          </w:p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i/>
                <w:iCs/>
                <w:sz w:val="18"/>
                <w:szCs w:val="18"/>
                <w:lang w:eastAsia="ru-RU"/>
              </w:rPr>
              <w:t>Числительное+мн.число сущ</w:t>
            </w:r>
          </w:p>
          <w:p w:rsidR="00EC5A34" w:rsidRPr="004E30EB" w:rsidRDefault="00EC5A34" w:rsidP="00463627">
            <w:pPr>
              <w:spacing w:after="119"/>
              <w:rPr>
                <w:rFonts w:cs="Times New Roman"/>
                <w:i/>
                <w:iCs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i/>
                <w:iCs/>
                <w:sz w:val="18"/>
                <w:szCs w:val="18"/>
                <w:lang w:val="en-US" w:eastAsia="ru-RU"/>
              </w:rPr>
              <w:t>much, many, a lot of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Звуки [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v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], [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w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]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Развитие понимания добра и зла в отношении с окружающей природой, животным миром.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классифицировать по основным признакам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Овладение монологической формой речи в соответствии с образцами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корректировать, вносить изменения в способ действия</w:t>
            </w:r>
          </w:p>
        </w:tc>
        <w:tc>
          <w:tcPr>
            <w:tcW w:w="992" w:type="dxa"/>
          </w:tcPr>
          <w:p w:rsidR="00EC5A34" w:rsidRPr="002504AA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РТ 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Упр. 3 с. 27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2" w:type="dxa"/>
            <w:gridSpan w:val="2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26.11</w:t>
            </w:r>
          </w:p>
        </w:tc>
        <w:tc>
          <w:tcPr>
            <w:tcW w:w="1670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</w:rPr>
            </w:pPr>
            <w:r w:rsidRPr="00437A18">
              <w:rPr>
                <w:rFonts w:cs="Times New Roman"/>
                <w:sz w:val="18"/>
                <w:szCs w:val="18"/>
              </w:rPr>
              <w:t>Числительные 11-20. Их отработка в речи.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Активизация навыков чтения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lastRenderedPageBreak/>
              <w:t>Числительные от 11 до 20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Вопроситель ные предложения в диалогичес 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>кой речи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Развитие понимания добра и зла в отношении с 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>окружающей природой, животным миром.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lastRenderedPageBreak/>
              <w:t xml:space="preserve">Умение классифицировать по основным </w:t>
            </w: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lastRenderedPageBreak/>
              <w:t xml:space="preserve">признакам 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lastRenderedPageBreak/>
              <w:t xml:space="preserve">Овладение монологической формой речи в соответствии с </w:t>
            </w: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lastRenderedPageBreak/>
              <w:t>образцами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Умение корректировать, вносить изменения в 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способ действия 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C5A34" w:rsidRPr="002504AA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lastRenderedPageBreak/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 xml:space="preserve">пр. 4 </w:t>
            </w: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>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28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22" w:type="dxa"/>
            <w:gridSpan w:val="2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1670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</w:rPr>
            </w:pPr>
            <w:r w:rsidRPr="00437A18">
              <w:rPr>
                <w:rFonts w:cs="Times New Roman"/>
                <w:sz w:val="18"/>
                <w:szCs w:val="18"/>
              </w:rPr>
              <w:t>Модальный глагол «</w:t>
            </w:r>
            <w:r w:rsidRPr="00437A18">
              <w:rPr>
                <w:rFonts w:cs="Times New Roman"/>
                <w:sz w:val="18"/>
                <w:szCs w:val="18"/>
                <w:lang w:val="en-US"/>
              </w:rPr>
              <w:t>may</w:t>
            </w:r>
            <w:r w:rsidRPr="00437A18">
              <w:rPr>
                <w:rFonts w:cs="Times New Roman"/>
                <w:sz w:val="18"/>
                <w:szCs w:val="18"/>
              </w:rPr>
              <w:t>». Сокращенные формы.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Введение и первичное закрепление модального глагола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may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числительные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Использова ние модального глагола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Ознакомление с чтением  оо</w:t>
            </w:r>
          </w:p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Развитие понимания добра и зла в отношении с окружающей природой, животным миром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классифицировать по основным признакам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Овладение монологической формой речи в соответствии с образцами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Умение корректировать, вносить изменения в способ действия 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C5A34" w:rsidRPr="002504AA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пр. 4</w:t>
            </w: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29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2" w:type="dxa"/>
            <w:gridSpan w:val="2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1670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37A18">
              <w:rPr>
                <w:rFonts w:cs="Times New Roman"/>
                <w:sz w:val="18"/>
                <w:szCs w:val="18"/>
                <w:lang w:eastAsia="ru-RU"/>
              </w:rPr>
              <w:t>Обучение учащихся счету. Десятки. Общие вопросы в настоящем простом времени.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Активизация лексических навыков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Числительные от21 до 100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Количественные и прядковые числительные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Все звуки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Произношение алфавита по порядку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Формирование мотива, реалии зующего потреб ность в социаль но значимой деятельности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искать и выделять необходимую информацию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участвовать в коллективном обсуждении проблемы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. Формирование основ оптимистического восприятия мира</w:t>
            </w:r>
          </w:p>
        </w:tc>
        <w:tc>
          <w:tcPr>
            <w:tcW w:w="992" w:type="dxa"/>
          </w:tcPr>
          <w:p w:rsidR="00EC5A34" w:rsidRPr="002504AA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пр. 3</w:t>
            </w: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30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2" w:type="dxa"/>
            <w:gridSpan w:val="2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8.12</w:t>
            </w:r>
          </w:p>
        </w:tc>
        <w:tc>
          <w:tcPr>
            <w:tcW w:w="1670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37A18">
              <w:rPr>
                <w:rFonts w:cs="Times New Roman"/>
                <w:sz w:val="18"/>
                <w:szCs w:val="18"/>
                <w:lang w:eastAsia="ru-RU"/>
              </w:rPr>
              <w:t>Обучение построению высказываний с опорой на модель.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Совершенствование навыков изучающего чтения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Активизация лексики 21 -100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Вопросы-краткие ответы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Все звуки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Произношение алфавита по порядку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устанав ливать доброже лательные отно шения содноклас сниками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Освоение 3 прие мов логического запоминания информации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Овладение правильной монологической речью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дать развернутую оценку своей работе</w:t>
            </w:r>
          </w:p>
        </w:tc>
        <w:tc>
          <w:tcPr>
            <w:tcW w:w="992" w:type="dxa"/>
          </w:tcPr>
          <w:p w:rsidR="00EC5A34" w:rsidRPr="002504AA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пр. 3</w:t>
            </w: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31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2" w:type="dxa"/>
            <w:gridSpan w:val="2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1670" w:type="dxa"/>
            <w:gridSpan w:val="2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37A18">
              <w:rPr>
                <w:rFonts w:cs="Times New Roman"/>
                <w:sz w:val="18"/>
                <w:szCs w:val="18"/>
                <w:lang w:val="en-US" w:eastAsia="ru-RU"/>
              </w:rPr>
              <w:t>Празднование рождества. Традиции.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Развитие навыков монологической речи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Введение новой лексики по теме «Рождество»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Построение предложений с использованием моделей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Интонация при произ ношении команд и инструкций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устанавливать взаимоотношения с однокл.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Освоение приемов логического запоминания информации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Овладение правильной монологической речью по речевым образцам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адекватно понимать оценку учителя</w:t>
            </w:r>
          </w:p>
        </w:tc>
        <w:tc>
          <w:tcPr>
            <w:tcW w:w="992" w:type="dxa"/>
          </w:tcPr>
          <w:p w:rsidR="00EC5A34" w:rsidRPr="002504AA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 xml:space="preserve">пр. 3 </w:t>
            </w: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32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2" w:type="dxa"/>
            <w:gridSpan w:val="2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15.12</w:t>
            </w:r>
          </w:p>
        </w:tc>
        <w:tc>
          <w:tcPr>
            <w:tcW w:w="1670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37A18">
              <w:rPr>
                <w:rFonts w:cs="Times New Roman"/>
                <w:sz w:val="18"/>
                <w:szCs w:val="18"/>
                <w:lang w:eastAsia="ru-RU"/>
              </w:rPr>
              <w:t>Обучение письму. Поздравительная открытка.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Развитие навыков аудирования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Лексика по теме Рождество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Составление предложений, используя грамматические модели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 xml:space="preserve">Песня </w:t>
            </w:r>
            <w:r w:rsidRPr="002408E1">
              <w:rPr>
                <w:rFonts w:cs="Times New Roman"/>
                <w:sz w:val="18"/>
                <w:szCs w:val="18"/>
                <w:lang w:eastAsia="ru-RU"/>
              </w:rPr>
              <w:t>“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TheABC”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Нормы общения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прогнозировать события по иллюстрациям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Овладение правильной монологической речью по грам. моделям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Преодоление импульсивности во взаимоотношениях</w:t>
            </w:r>
          </w:p>
        </w:tc>
        <w:tc>
          <w:tcPr>
            <w:tcW w:w="992" w:type="dxa"/>
          </w:tcPr>
          <w:p w:rsidR="00EC5A34" w:rsidRPr="002504AA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 xml:space="preserve">пр. 3 </w:t>
            </w:r>
            <w:r w:rsidRPr="002504AA">
              <w:rPr>
                <w:rFonts w:cs="Times New Roman"/>
                <w:b/>
                <w:sz w:val="18"/>
                <w:szCs w:val="18"/>
                <w:lang w:eastAsia="ru-RU"/>
              </w:rPr>
              <w:t>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33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2" w:type="dxa"/>
            <w:gridSpan w:val="2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17.12</w:t>
            </w:r>
          </w:p>
        </w:tc>
        <w:tc>
          <w:tcPr>
            <w:tcW w:w="1670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2408E1">
              <w:rPr>
                <w:rFonts w:cs="Times New Roman"/>
                <w:b/>
                <w:sz w:val="18"/>
                <w:szCs w:val="18"/>
              </w:rPr>
              <w:t>Контрольная работа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Контроль лексико-грамматических навыков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Контроль навыков аудирования и чтения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Контроль на выков пись менной и устной речи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”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организовать своё рабочее время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извлечь информацию с помощью вопросов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слушать и вступать в диалог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оценить прогресс в усвоении знаний</w:t>
            </w:r>
          </w:p>
        </w:tc>
        <w:tc>
          <w:tcPr>
            <w:tcW w:w="992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2" w:type="dxa"/>
            <w:gridSpan w:val="2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1670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37A18">
              <w:rPr>
                <w:rFonts w:cs="Times New Roman"/>
                <w:sz w:val="18"/>
                <w:szCs w:val="18"/>
                <w:lang w:eastAsia="ru-RU"/>
              </w:rPr>
              <w:t>Урок-повторение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Проверочная работа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Лексика по теме Рождество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Составление предложений, используя грамматические модели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Развитие готов ности к само проверке и взаимопровер ке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Извлечение необходимой информации из прослуш. текста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Овладение правильной монологической речью по грам. моделям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оценить прогресс в усвоении знаний</w:t>
            </w:r>
          </w:p>
        </w:tc>
        <w:tc>
          <w:tcPr>
            <w:tcW w:w="992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2" w:type="dxa"/>
            <w:gridSpan w:val="2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24.12</w:t>
            </w:r>
          </w:p>
        </w:tc>
        <w:tc>
          <w:tcPr>
            <w:tcW w:w="1670" w:type="dxa"/>
            <w:gridSpan w:val="2"/>
          </w:tcPr>
          <w:p w:rsidR="00EC5A34" w:rsidRPr="00437A18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Контроль </w:t>
            </w:r>
            <w:r>
              <w:rPr>
                <w:rFonts w:cs="Times New Roman"/>
                <w:sz w:val="18"/>
                <w:szCs w:val="18"/>
                <w:lang w:eastAsia="ru-RU"/>
              </w:rPr>
              <w:lastRenderedPageBreak/>
              <w:t>говорения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lastRenderedPageBreak/>
              <w:t>Рассказ о друге.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>
              <w:rPr>
                <w:rFonts w:cs="Times New Roman"/>
                <w:sz w:val="18"/>
                <w:szCs w:val="18"/>
                <w:lang w:val="uk-UA" w:eastAsia="ru-RU"/>
              </w:rPr>
              <w:t xml:space="preserve">Лексика </w:t>
            </w:r>
            <w:r>
              <w:rPr>
                <w:rFonts w:cs="Times New Roman"/>
                <w:sz w:val="18"/>
                <w:szCs w:val="18"/>
                <w:lang w:val="uk-UA" w:eastAsia="ru-RU"/>
              </w:rPr>
              <w:lastRenderedPageBreak/>
              <w:t>раздела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>
              <w:rPr>
                <w:rFonts w:cs="Times New Roman"/>
                <w:sz w:val="18"/>
                <w:szCs w:val="18"/>
                <w:lang w:val="uk-UA" w:eastAsia="ru-RU"/>
              </w:rPr>
              <w:lastRenderedPageBreak/>
              <w:t xml:space="preserve">Контроль </w:t>
            </w:r>
            <w:r>
              <w:rPr>
                <w:rFonts w:cs="Times New Roman"/>
                <w:sz w:val="18"/>
                <w:szCs w:val="18"/>
                <w:lang w:val="uk-UA" w:eastAsia="ru-RU"/>
              </w:rPr>
              <w:lastRenderedPageBreak/>
              <w:t>навыков говорения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</w:tcPr>
          <w:p w:rsidR="00EC5A34" w:rsidRPr="00CA68A1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CA68A1">
              <w:rPr>
                <w:rFonts w:cs="Times New Roman"/>
                <w:sz w:val="18"/>
                <w:szCs w:val="18"/>
                <w:lang w:eastAsia="ru-RU"/>
              </w:rPr>
              <w:t>Нормы общения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Умение логично </w:t>
            </w:r>
            <w:r>
              <w:rPr>
                <w:rFonts w:cs="Times New Roman"/>
                <w:sz w:val="18"/>
                <w:szCs w:val="18"/>
                <w:lang w:eastAsia="ru-RU"/>
              </w:rPr>
              <w:lastRenderedPageBreak/>
              <w:t>выстраивать высказывание.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CA68A1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Овладение </w:t>
            </w:r>
            <w:r w:rsidRPr="00CA68A1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правильной монологической речью по грам. моделям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CA68A1">
              <w:rPr>
                <w:rFonts w:cs="Times New Roman"/>
                <w:sz w:val="18"/>
                <w:szCs w:val="18"/>
                <w:lang w:val="uk-UA" w:eastAsia="ru-RU"/>
              </w:rPr>
              <w:lastRenderedPageBreak/>
              <w:t xml:space="preserve">Умение оценить </w:t>
            </w:r>
            <w:r w:rsidRPr="00CA68A1">
              <w:rPr>
                <w:rFonts w:cs="Times New Roman"/>
                <w:sz w:val="18"/>
                <w:szCs w:val="18"/>
                <w:lang w:val="uk-UA" w:eastAsia="ru-RU"/>
              </w:rPr>
              <w:lastRenderedPageBreak/>
              <w:t>прогресс в усвоении знаний</w:t>
            </w:r>
          </w:p>
        </w:tc>
        <w:tc>
          <w:tcPr>
            <w:tcW w:w="992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522" w:type="dxa"/>
            <w:gridSpan w:val="2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29.12</w:t>
            </w:r>
          </w:p>
        </w:tc>
        <w:tc>
          <w:tcPr>
            <w:tcW w:w="1670" w:type="dxa"/>
            <w:gridSpan w:val="2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37A18">
              <w:rPr>
                <w:rFonts w:cs="Times New Roman"/>
                <w:sz w:val="18"/>
                <w:szCs w:val="18"/>
                <w:lang w:val="en-US"/>
              </w:rPr>
              <w:t>Защита проекта</w:t>
            </w:r>
            <w:r w:rsidRPr="00437A18">
              <w:rPr>
                <w:rFonts w:cs="Times New Roman"/>
                <w:sz w:val="18"/>
                <w:szCs w:val="18"/>
              </w:rPr>
              <w:t xml:space="preserve"> «Новогодняя игрушка»</w:t>
            </w:r>
            <w:r w:rsidRPr="00437A18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«Рождество и Новый Год»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Лексика по теме Рождество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 xml:space="preserve">Песня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“The ABC”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устанавливать доброжелательные отношения с одноклассни ками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Классификация предметов по признаку 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Понимание возможности разных точек зрения на какой-либо предмет.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адекватно понимать оценку взрослого и сверстника</w:t>
            </w:r>
          </w:p>
        </w:tc>
        <w:tc>
          <w:tcPr>
            <w:tcW w:w="992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EC5A34" w:rsidTr="00463627">
        <w:tc>
          <w:tcPr>
            <w:tcW w:w="16018" w:type="dxa"/>
            <w:gridSpan w:val="16"/>
          </w:tcPr>
          <w:p w:rsidR="00EC5A34" w:rsidRPr="00A975C5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val="en-US" w:eastAsia="ru-RU"/>
              </w:rPr>
              <w:t xml:space="preserve">Unit – 3. Speaking about a new friend! </w:t>
            </w: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(СОЦИАЛЬНО-БЫТОВАЯ СФЕРА) (20ч)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  <w:p w:rsidR="00EC5A34" w:rsidRPr="00764758" w:rsidRDefault="00EC5A34" w:rsidP="0046362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12.01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37A18">
              <w:rPr>
                <w:rFonts w:cs="Times New Roman"/>
                <w:sz w:val="18"/>
                <w:szCs w:val="18"/>
                <w:lang w:eastAsia="ru-RU"/>
              </w:rPr>
              <w:t>Рассказ о сказочном герое. Письмо другу по переписке.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Рассказывать о месте жительства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Новая лексика: кто-где живет?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Обстоятельства места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Произношение слов песни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Формирование мотива, реализу ющего потреб ность в соц. оцениваемой деят.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Овладение приемом постановки вопросов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с помощью вопросов получить информацию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корректировать, вносить изменения в способ действия</w:t>
            </w:r>
          </w:p>
        </w:tc>
        <w:tc>
          <w:tcPr>
            <w:tcW w:w="992" w:type="dxa"/>
          </w:tcPr>
          <w:p w:rsidR="00EC5A34" w:rsidRPr="000A53ED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0A53ED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пр. 3</w:t>
            </w:r>
            <w:r w:rsidRPr="000A53ED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39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14.01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9427C5">
              <w:rPr>
                <w:rFonts w:cs="Times New Roman"/>
                <w:sz w:val="18"/>
                <w:szCs w:val="18"/>
                <w:lang w:eastAsia="ru-RU"/>
              </w:rPr>
              <w:t>Обучение аудированию. Повторение правил чтения гласных букв.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Воспроизведение произве дений детского фольклора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OnthefarmInthezooIntheforest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 xml:space="preserve">Глаголы в 3л. ед.числа 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Произношение слов песни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устанав ливать доброже лательные отно шения с одно классниками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Освоение приемов логического запоминания информации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.Овладение монологической формой речи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адекватно понимать оценку взрослого и сверстника</w:t>
            </w:r>
          </w:p>
        </w:tc>
        <w:tc>
          <w:tcPr>
            <w:tcW w:w="992" w:type="dxa"/>
          </w:tcPr>
          <w:p w:rsidR="00EC5A34" w:rsidRPr="000A53ED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0A53ED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пр. 3</w:t>
            </w:r>
            <w:r w:rsidRPr="000A53ED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40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9427C5">
              <w:rPr>
                <w:rFonts w:cs="Times New Roman"/>
                <w:sz w:val="18"/>
                <w:szCs w:val="18"/>
                <w:lang w:eastAsia="ru-RU"/>
              </w:rPr>
              <w:t>Лексика по теме «Времена года». Отработка настоящего простого времени.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Вести диалог-расспрос о том кто, чем любит заниматься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Лексика по теме «Времена года»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 xml:space="preserve">Глагол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live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 в 3 л.ед. числа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Произношение сокра щенных форм: where’s</w:t>
            </w:r>
          </w:p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Интонация пох валы, вопросов с where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Нормы общения с друзьями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выделять  главное из прослушанного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слушать ивступать в диалог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корректировать, вносить изменения</w:t>
            </w:r>
          </w:p>
        </w:tc>
        <w:tc>
          <w:tcPr>
            <w:tcW w:w="992" w:type="dxa"/>
          </w:tcPr>
          <w:p w:rsidR="00EC5A34" w:rsidRPr="000A53ED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0A53ED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пр. 4</w:t>
            </w:r>
            <w:r w:rsidRPr="000A53ED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41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21.01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9427C5">
              <w:rPr>
                <w:rFonts w:cs="Times New Roman"/>
                <w:sz w:val="18"/>
                <w:szCs w:val="18"/>
                <w:lang w:eastAsia="ru-RU"/>
              </w:rPr>
              <w:t>Настоящее простое время.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Тренировка навыков чтения с полным пониманием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Повторение предыдущей лексики Глаголы движения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Г лаголы в 3л., ед. числе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 xml:space="preserve">Буква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i</w:t>
            </w: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 xml:space="preserve"> в закр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ы</w:t>
            </w: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том слоге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извлечь необходимую информацию из прочит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Преодоление импульсивности во взаимоотношениях со сверстниками</w:t>
            </w:r>
          </w:p>
        </w:tc>
        <w:tc>
          <w:tcPr>
            <w:tcW w:w="992" w:type="dxa"/>
          </w:tcPr>
          <w:p w:rsidR="00EC5A34" w:rsidRPr="000A53ED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0A53ED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РТ 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Упр. 3</w:t>
            </w:r>
            <w:r w:rsidRPr="000A53ED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42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26.01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9427C5">
              <w:rPr>
                <w:rFonts w:cs="Times New Roman"/>
                <w:sz w:val="18"/>
                <w:szCs w:val="18"/>
                <w:lang w:eastAsia="ru-RU"/>
              </w:rPr>
              <w:t>Лексика по теме «Месяцы». Настоящее простое время.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Ведение рассказа в 3 лице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Названия месяцев в году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Конструк. с прилагательными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Произношение новых слов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соотносить поступки с нормами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осознанно строить речевое высказывание используя модель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выражать свои мысли в соответствии с задачей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Соотнесение того, что известно и неизвестно.</w:t>
            </w:r>
          </w:p>
        </w:tc>
        <w:tc>
          <w:tcPr>
            <w:tcW w:w="992" w:type="dxa"/>
          </w:tcPr>
          <w:p w:rsidR="00EC5A34" w:rsidRPr="000A53ED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0A53ED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 xml:space="preserve">пр. 3 </w:t>
            </w:r>
            <w:r w:rsidRPr="000A53ED">
              <w:rPr>
                <w:rFonts w:cs="Times New Roman"/>
                <w:b/>
                <w:sz w:val="18"/>
                <w:szCs w:val="18"/>
                <w:lang w:eastAsia="ru-RU"/>
              </w:rPr>
              <w:t>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43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28.01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9427C5">
              <w:rPr>
                <w:rFonts w:cs="Times New Roman"/>
                <w:sz w:val="18"/>
                <w:szCs w:val="18"/>
                <w:lang w:eastAsia="ru-RU"/>
              </w:rPr>
              <w:t>Порядковые числительные.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Введение и закрепление порядковых числительных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Порядковые числительные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Вопросы с прилагат.+ краткие ответы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Произношение новых слов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работатьс иллюстрацией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Овладение монологической речью в соответствии с образцами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ind w:right="-12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адекватно понимать оценку взрослого и сверстника</w:t>
            </w:r>
          </w:p>
        </w:tc>
        <w:tc>
          <w:tcPr>
            <w:tcW w:w="992" w:type="dxa"/>
          </w:tcPr>
          <w:p w:rsidR="00EC5A34" w:rsidRPr="000A53ED" w:rsidRDefault="00EC5A34" w:rsidP="00463627">
            <w:pPr>
              <w:spacing w:before="100" w:beforeAutospacing="1" w:after="119"/>
              <w:ind w:right="619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2.02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9427C5">
              <w:rPr>
                <w:rFonts w:cs="Times New Roman"/>
                <w:sz w:val="18"/>
                <w:szCs w:val="18"/>
                <w:lang w:eastAsia="ru-RU"/>
              </w:rPr>
              <w:t>Поздравление с днем рождения. Даты.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Совершенствование навыков упо требления поряд ковых числит-х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Повторение лексики по теме день рождения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Множественное число имен сущ.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Развитие готовности к сотрудничеству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извлечь необходимую информацию из прочит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выражать свои мысли в соответствии с задачей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Преодоление импульсивности во взаимоотношениях со сверстниками</w:t>
            </w:r>
          </w:p>
        </w:tc>
        <w:tc>
          <w:tcPr>
            <w:tcW w:w="992" w:type="dxa"/>
          </w:tcPr>
          <w:p w:rsidR="00EC5A34" w:rsidRPr="00EB6A99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EB6A99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пр. 3</w:t>
            </w:r>
            <w:r w:rsidRPr="00EB6A99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45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4.02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9427C5">
              <w:rPr>
                <w:rFonts w:cs="Times New Roman"/>
                <w:sz w:val="18"/>
                <w:szCs w:val="18"/>
                <w:lang w:eastAsia="ru-RU"/>
              </w:rPr>
              <w:t>Лексика по теме «Игрушки». Структура «</w:t>
            </w:r>
            <w:r w:rsidRPr="009427C5">
              <w:rPr>
                <w:rFonts w:cs="Times New Roman"/>
                <w:sz w:val="18"/>
                <w:szCs w:val="18"/>
                <w:lang w:val="en-US" w:eastAsia="ru-RU"/>
              </w:rPr>
              <w:t>Iwouldlike</w:t>
            </w:r>
            <w:r w:rsidRPr="009427C5">
              <w:rPr>
                <w:rFonts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Навыки  изучающнгочтения связанного текста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Повторение лексики (день рождения)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Притяжательный падеж существительных, порядко вые числи тельные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Правила чтения гласных в открытом типе чтения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извлечь информацию из прослушенного и прочитанного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Формирование умений контролировать процесс и результаты деятельности</w:t>
            </w:r>
          </w:p>
        </w:tc>
        <w:tc>
          <w:tcPr>
            <w:tcW w:w="992" w:type="dxa"/>
          </w:tcPr>
          <w:p w:rsidR="00EC5A34" w:rsidRPr="00EB6A99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EB6A99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РТ 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Упр. 3 с. 46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9.02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9427C5">
              <w:rPr>
                <w:rFonts w:cs="Times New Roman"/>
                <w:sz w:val="18"/>
                <w:szCs w:val="18"/>
                <w:lang w:eastAsia="ru-RU"/>
              </w:rPr>
              <w:t>Отработка лексики. Развитие монологической речи учащихся.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Активизация навыков аудирования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Повторение лексики по теме «Почта»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Словосочета ния</w:t>
            </w:r>
          </w:p>
          <w:p w:rsidR="00EC5A34" w:rsidRPr="004E30EB" w:rsidRDefault="00EC5A34" w:rsidP="00463627">
            <w:pPr>
              <w:spacing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числ.+прил.+ сущ.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Правила чтения гласних в закрутом слоге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Формирование установки на бережное отно шение к окружа ющему миру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Осознание построения речевого высказывания в устной форме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слушать собеседника и выразить свою точку зрения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адекватно понимать оценку взрослого и сверстника</w:t>
            </w:r>
          </w:p>
        </w:tc>
        <w:tc>
          <w:tcPr>
            <w:tcW w:w="992" w:type="dxa"/>
          </w:tcPr>
          <w:p w:rsidR="00EC5A34" w:rsidRPr="00EB6A99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EB6A99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пр. 4</w:t>
            </w:r>
            <w:r w:rsidRPr="00EB6A99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47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11.02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9427C5">
              <w:rPr>
                <w:rFonts w:cs="Times New Roman"/>
                <w:sz w:val="18"/>
                <w:szCs w:val="18"/>
                <w:lang w:eastAsia="ru-RU"/>
              </w:rPr>
              <w:t>Диалог «На почте». Лексика  по теме «Почта».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Ознакомле ние с новой лексикой по теме «почта»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Повторение лексики по теме «Почта»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 xml:space="preserve">Конструкция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I think…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 Правила чтения Буквосочетания: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 xml:space="preserve"> ck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Анализ ситуации.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Преодоление импульсивности во взаимоотношениях со сверстниками</w:t>
            </w:r>
          </w:p>
        </w:tc>
        <w:tc>
          <w:tcPr>
            <w:tcW w:w="992" w:type="dxa"/>
          </w:tcPr>
          <w:p w:rsidR="00EC5A34" w:rsidRPr="00EB6A99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EB6A99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пр. 3</w:t>
            </w:r>
            <w:r w:rsidRPr="00EB6A99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48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9427C5">
              <w:rPr>
                <w:rFonts w:cs="Times New Roman"/>
                <w:sz w:val="18"/>
                <w:szCs w:val="18"/>
                <w:lang w:val="en-US" w:eastAsia="ru-RU"/>
              </w:rPr>
              <w:t>Составление рассказа по иллюстрациям.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Тренировка орфаграфического навыка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 xml:space="preserve">Лесика по теме </w:t>
            </w:r>
          </w:p>
          <w:p w:rsidR="00EC5A34" w:rsidRPr="004E30EB" w:rsidRDefault="00EC5A34" w:rsidP="00463627">
            <w:pPr>
              <w:spacing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«Почта»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Порядок слов в преложении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Согласные звуки и знаки транскрипции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Осознание построения речевого высказывания в устной форме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Формирование умений контроли ровать процесс и результаты деятельности</w:t>
            </w:r>
          </w:p>
        </w:tc>
        <w:tc>
          <w:tcPr>
            <w:tcW w:w="992" w:type="dxa"/>
          </w:tcPr>
          <w:p w:rsidR="00EC5A34" w:rsidRPr="00EB6A99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EB6A99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пр. 3</w:t>
            </w:r>
            <w:r w:rsidRPr="00EB6A99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49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18.0225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9427C5">
              <w:rPr>
                <w:rFonts w:cs="Times New Roman"/>
                <w:sz w:val="18"/>
                <w:szCs w:val="18"/>
                <w:lang w:eastAsia="ru-RU"/>
              </w:rPr>
              <w:t>Имена собственные. Оформление адреса на международном конверте.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Развитие навыков письма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Обучение написанию адреса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Краткие отрицательные формы глаголов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Повторение транскрипционных знаков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соотносить поступки с нормами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Овладение приемом выражать несогласие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Овладение моноло гическим высказыва нием в соответствии с образцом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оценить прогресс в своих заниях и умениях</w:t>
            </w:r>
          </w:p>
        </w:tc>
        <w:tc>
          <w:tcPr>
            <w:tcW w:w="992" w:type="dxa"/>
          </w:tcPr>
          <w:p w:rsidR="00EC5A34" w:rsidRPr="00EB6A99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val="uk-UA" w:eastAsia="ru-RU"/>
              </w:rPr>
            </w:pPr>
            <w:r w:rsidRPr="00EB6A99">
              <w:rPr>
                <w:rFonts w:cs="Times New Roman"/>
                <w:b/>
                <w:sz w:val="18"/>
                <w:szCs w:val="18"/>
                <w:lang w:eastAsia="ru-RU"/>
              </w:rPr>
              <w:t>РТ</w:t>
            </w:r>
            <w:r w:rsidRPr="00EB6A99">
              <w:rPr>
                <w:rFonts w:cs="Times New Roman"/>
                <w:b/>
                <w:sz w:val="18"/>
                <w:szCs w:val="18"/>
                <w:lang w:val="uk-UA" w:eastAsia="ru-RU"/>
              </w:rPr>
              <w:t xml:space="preserve"> У</w:t>
            </w:r>
            <w:r>
              <w:rPr>
                <w:rFonts w:cs="Times New Roman"/>
                <w:b/>
                <w:sz w:val="18"/>
                <w:szCs w:val="18"/>
                <w:lang w:val="uk-UA" w:eastAsia="ru-RU"/>
              </w:rPr>
              <w:t xml:space="preserve">пр. 4 </w:t>
            </w:r>
            <w:r w:rsidRPr="00EB6A99">
              <w:rPr>
                <w:rFonts w:cs="Times New Roman"/>
                <w:b/>
                <w:sz w:val="18"/>
                <w:szCs w:val="18"/>
                <w:lang w:val="uk-UA"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val="uk-UA" w:eastAsia="ru-RU"/>
              </w:rPr>
              <w:t>. 51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25.02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9427C5">
              <w:rPr>
                <w:rFonts w:cs="Times New Roman"/>
                <w:sz w:val="18"/>
                <w:szCs w:val="18"/>
                <w:lang w:eastAsia="ru-RU"/>
              </w:rPr>
              <w:t>Притяжательный  падеж имен существительных.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Формирование навыков изучающего чтения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 Повторение Лексики по теме «почта»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Притяжательный падеж существительных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Буквосочетания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th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 и буква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Формирование адекватной позитивной осознанной ссамооценки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работать с учебником и иллюстрациями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Овладение диалогическим высказыванием выражая просьбу, отдавая распоряжения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поставить учебную задачу</w:t>
            </w:r>
          </w:p>
        </w:tc>
        <w:tc>
          <w:tcPr>
            <w:tcW w:w="992" w:type="dxa"/>
          </w:tcPr>
          <w:p w:rsidR="00EC5A34" w:rsidRPr="00881CB8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val="uk-UA" w:eastAsia="ru-RU"/>
              </w:rPr>
            </w:pP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>РТ</w:t>
            </w:r>
            <w:r w:rsidRPr="00881CB8">
              <w:rPr>
                <w:rFonts w:cs="Times New Roman"/>
                <w:b/>
                <w:sz w:val="18"/>
                <w:szCs w:val="18"/>
                <w:lang w:val="uk-UA" w:eastAsia="ru-RU"/>
              </w:rPr>
              <w:t xml:space="preserve"> У</w:t>
            </w:r>
            <w:r>
              <w:rPr>
                <w:rFonts w:cs="Times New Roman"/>
                <w:b/>
                <w:sz w:val="18"/>
                <w:szCs w:val="18"/>
                <w:lang w:val="uk-UA" w:eastAsia="ru-RU"/>
              </w:rPr>
              <w:t>пр. 3</w:t>
            </w:r>
            <w:r w:rsidRPr="00881CB8">
              <w:rPr>
                <w:rFonts w:cs="Times New Roman"/>
                <w:b/>
                <w:sz w:val="18"/>
                <w:szCs w:val="18"/>
                <w:lang w:val="uk-UA"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val="uk-UA" w:eastAsia="ru-RU"/>
              </w:rPr>
              <w:t>. 52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1.03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9427C5">
              <w:rPr>
                <w:rFonts w:cs="Times New Roman"/>
                <w:sz w:val="18"/>
                <w:szCs w:val="18"/>
                <w:lang w:eastAsia="ru-RU"/>
              </w:rPr>
              <w:t>Обучение аудированию. Рассказ об авторе письма.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Совершенствование навыков чтения и работа над вопросами 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>по тексту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>Название стран и городов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Определенный и неопределен ный артикли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Выразитель ное чтение (интонация предлож-я)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соотносить поступки с нормами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выделить личностные характеристики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Понимание возможности разных оснований для оценки одного 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предмета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lastRenderedPageBreak/>
              <w:t xml:space="preserve">Постановка учебной задачи в соответствии с тем, что уже известно и </w:t>
            </w: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lastRenderedPageBreak/>
              <w:t>неизвестно</w:t>
            </w:r>
          </w:p>
        </w:tc>
        <w:tc>
          <w:tcPr>
            <w:tcW w:w="992" w:type="dxa"/>
          </w:tcPr>
          <w:p w:rsidR="00EC5A34" w:rsidRPr="00881CB8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val="uk-UA" w:eastAsia="ru-RU"/>
              </w:rPr>
            </w:pP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lastRenderedPageBreak/>
              <w:t>РТ</w:t>
            </w:r>
            <w:r w:rsidRPr="00881CB8">
              <w:rPr>
                <w:rFonts w:cs="Times New Roman"/>
                <w:b/>
                <w:sz w:val="18"/>
                <w:szCs w:val="18"/>
                <w:lang w:val="uk-UA" w:eastAsia="ru-RU"/>
              </w:rPr>
              <w:t xml:space="preserve"> У</w:t>
            </w:r>
            <w:r>
              <w:rPr>
                <w:rFonts w:cs="Times New Roman"/>
                <w:b/>
                <w:sz w:val="18"/>
                <w:szCs w:val="18"/>
                <w:lang w:val="uk-UA" w:eastAsia="ru-RU"/>
              </w:rPr>
              <w:t>пр. 3</w:t>
            </w:r>
            <w:r w:rsidRPr="00881CB8">
              <w:rPr>
                <w:rFonts w:cs="Times New Roman"/>
                <w:b/>
                <w:sz w:val="18"/>
                <w:szCs w:val="18"/>
                <w:lang w:val="uk-UA"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val="uk-UA" w:eastAsia="ru-RU"/>
              </w:rPr>
              <w:t>. 53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3.03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9427C5">
              <w:rPr>
                <w:rFonts w:cs="Times New Roman"/>
                <w:sz w:val="18"/>
                <w:szCs w:val="18"/>
                <w:lang w:eastAsia="ru-RU"/>
              </w:rPr>
              <w:t>Образование специальных вопросов в настоящем простом времени.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Введение и первичное закрепление материала  «специальные вопросы»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Отработка лексики предыдущих уроков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keepNext/>
              <w:spacing w:before="100" w:beforeAutospacing="1" w:after="100" w:afterAutospacing="1"/>
              <w:outlineLvl w:val="2"/>
              <w:rPr>
                <w:rFonts w:cs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Вопрсительные предложеия.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Интонация специальных вопросов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 xml:space="preserve">Формирование адекватного позитивного самовоспртятия 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Анализ ситуации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слушать собеседника и выразить свою точку зрения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Преодоление импульсивности во взаимоотношениях со сверстниками</w:t>
            </w:r>
          </w:p>
        </w:tc>
        <w:tc>
          <w:tcPr>
            <w:tcW w:w="992" w:type="dxa"/>
          </w:tcPr>
          <w:p w:rsidR="00EC5A34" w:rsidRPr="00881CB8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пр. 3</w:t>
            </w: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54</w:t>
            </w:r>
          </w:p>
        </w:tc>
      </w:tr>
      <w:tr w:rsidR="00EC5A34" w:rsidRPr="00C90294" w:rsidTr="00463627">
        <w:trPr>
          <w:trHeight w:val="1138"/>
        </w:trPr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9427C5">
              <w:rPr>
                <w:rFonts w:cs="Times New Roman"/>
                <w:sz w:val="18"/>
                <w:szCs w:val="18"/>
                <w:lang w:eastAsia="ru-RU"/>
              </w:rPr>
              <w:t>Обучение учащихся построению спец. вопросов в наст. простом времени.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Описание людей и животных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Отработка лексики предыдущих уроков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Личные местоимения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881CB8">
              <w:rPr>
                <w:rFonts w:cs="Times New Roman"/>
                <w:sz w:val="18"/>
                <w:szCs w:val="18"/>
                <w:lang w:eastAsia="ru-RU"/>
              </w:rPr>
              <w:t xml:space="preserve">[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e</w:t>
            </w:r>
            <w:r w:rsidRPr="00881CB8">
              <w:rPr>
                <w:rFonts w:cs="Times New Roman"/>
                <w:sz w:val="18"/>
                <w:szCs w:val="18"/>
                <w:lang w:eastAsia="ru-RU"/>
              </w:rPr>
              <w:t>][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d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з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]</w:t>
            </w:r>
          </w:p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[t]  [Ks]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Формирование адекватной позитивной осознанной самооценки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работать с учебником и иллюстрациями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слушать собеседника и выразить свою точку зрения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адекватно понимать оценку взрослого и сверстника</w:t>
            </w:r>
          </w:p>
        </w:tc>
        <w:tc>
          <w:tcPr>
            <w:tcW w:w="992" w:type="dxa"/>
          </w:tcPr>
          <w:p w:rsidR="00EC5A34" w:rsidRPr="00881CB8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пр. 3</w:t>
            </w: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55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9427C5">
              <w:rPr>
                <w:rFonts w:cs="Times New Roman"/>
                <w:sz w:val="18"/>
                <w:szCs w:val="18"/>
                <w:lang w:eastAsia="ru-RU"/>
              </w:rPr>
              <w:t>Обучение аудированию. Чтение текста с полным пониманием.</w:t>
            </w:r>
          </w:p>
        </w:tc>
        <w:tc>
          <w:tcPr>
            <w:tcW w:w="1559" w:type="dxa"/>
          </w:tcPr>
          <w:p w:rsidR="00EC5A34" w:rsidRPr="00881CB8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881CB8">
              <w:rPr>
                <w:rFonts w:cs="Times New Roman"/>
                <w:sz w:val="18"/>
                <w:szCs w:val="18"/>
                <w:lang w:eastAsia="ru-RU"/>
              </w:rPr>
              <w:t>Ведение диалога-интервью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Глаголы движения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 xml:space="preserve">Глагол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can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Буква Ее в закрытом и открытом слоге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извлечь необходимую информацию из прочит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Овладение диалоги ческим высказыва нием в соответствии с образцом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оценить прогресс в усвоении знаний</w:t>
            </w:r>
          </w:p>
        </w:tc>
        <w:tc>
          <w:tcPr>
            <w:tcW w:w="992" w:type="dxa"/>
          </w:tcPr>
          <w:p w:rsidR="00EC5A34" w:rsidRPr="00881CB8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>РТ</w:t>
            </w:r>
            <w:r w:rsidRPr="00881CB8">
              <w:rPr>
                <w:rFonts w:cs="Times New Roman"/>
                <w:b/>
                <w:sz w:val="18"/>
                <w:szCs w:val="18"/>
                <w:lang w:val="uk-UA" w:eastAsia="ru-RU"/>
              </w:rPr>
              <w:t xml:space="preserve"> У</w:t>
            </w:r>
            <w:r>
              <w:rPr>
                <w:rFonts w:cs="Times New Roman"/>
                <w:b/>
                <w:sz w:val="18"/>
                <w:szCs w:val="18"/>
                <w:lang w:val="uk-UA" w:eastAsia="ru-RU"/>
              </w:rPr>
              <w:t xml:space="preserve">пр. 4 </w:t>
            </w:r>
            <w:r w:rsidRPr="00881CB8">
              <w:rPr>
                <w:rFonts w:cs="Times New Roman"/>
                <w:b/>
                <w:sz w:val="18"/>
                <w:szCs w:val="18"/>
                <w:lang w:val="uk-UA" w:eastAsia="ru-RU"/>
              </w:rPr>
              <w:t>с</w:t>
            </w:r>
            <w:r>
              <w:rPr>
                <w:rFonts w:cs="Times New Roman"/>
                <w:b/>
                <w:sz w:val="18"/>
                <w:szCs w:val="18"/>
                <w:lang w:val="uk-UA" w:eastAsia="ru-RU"/>
              </w:rPr>
              <w:t>. 56</w:t>
            </w:r>
          </w:p>
        </w:tc>
      </w:tr>
      <w:tr w:rsidR="00EC5A34" w:rsidRPr="00C90294" w:rsidTr="00463627">
        <w:trPr>
          <w:trHeight w:val="1012"/>
        </w:trPr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17.03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1F71C7">
              <w:rPr>
                <w:rFonts w:cs="Times New Roman"/>
                <w:b/>
                <w:sz w:val="18"/>
                <w:szCs w:val="18"/>
              </w:rPr>
              <w:t>Контрольная работа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Контроль орфаграфического навыка по теме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Speakingaboutnewfriend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Контроль навыков аудирования и чтения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Контроль навыков устной и письменной речи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Гласные звуки и знаки транскрипции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осознанно строить речевое высказывание при обращении к одноклассникам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Постановка учебной задачи в соответствии с тем, что уже известно и неизвестно</w:t>
            </w:r>
          </w:p>
        </w:tc>
        <w:tc>
          <w:tcPr>
            <w:tcW w:w="992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Работа над ошибками</w:t>
            </w:r>
            <w:r w:rsidRPr="004E30E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Составление монологического высказывания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Лексика раздела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Конструкции</w:t>
            </w:r>
          </w:p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He is …</w:t>
            </w:r>
          </w:p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He lives …</w:t>
            </w:r>
          </w:p>
          <w:p w:rsidR="00EC5A34" w:rsidRPr="004E30EB" w:rsidRDefault="00EC5A34" w:rsidP="00463627">
            <w:pPr>
              <w:spacing w:after="119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He can …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Гласные звуки и знаки транскрипции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Освоение приемов логического запоминания информации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слушать собеседника и выразить свою точку зрения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оценить прогресс в усвоении знаний</w:t>
            </w:r>
          </w:p>
        </w:tc>
        <w:tc>
          <w:tcPr>
            <w:tcW w:w="992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Презентация проектов «Поздравительная открытка»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Обучению выполнению проектных заданий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«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Праздники»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Конструкции</w:t>
            </w:r>
          </w:p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He is …</w:t>
            </w:r>
          </w:p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He lives …</w:t>
            </w:r>
          </w:p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He can …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Реализация пот ребности в соци ально значимой деятельн.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Выбор наиболее эффективных спо собов решения задач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слушать собеседника и выразить свою точку зрения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Умение адекватно понимать оценку взрослого </w:t>
            </w:r>
          </w:p>
        </w:tc>
        <w:tc>
          <w:tcPr>
            <w:tcW w:w="992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EC5A34" w:rsidTr="00463627">
        <w:tc>
          <w:tcPr>
            <w:tcW w:w="16018" w:type="dxa"/>
            <w:gridSpan w:val="16"/>
          </w:tcPr>
          <w:p w:rsidR="00EC5A34" w:rsidRPr="00A975C5" w:rsidRDefault="00EC5A34" w:rsidP="00463627">
            <w:pPr>
              <w:spacing w:before="100" w:beforeAutospacing="1" w:after="119"/>
              <w:jc w:val="center"/>
              <w:rPr>
                <w:rFonts w:cs="Times New Roman"/>
                <w:b/>
                <w:lang w:eastAsia="ru-RU"/>
              </w:rPr>
            </w:pPr>
            <w:r w:rsidRPr="00A975C5">
              <w:rPr>
                <w:rFonts w:cs="Times New Roman"/>
                <w:b/>
                <w:bCs/>
                <w:lang w:val="en-US" w:eastAsia="ru-RU"/>
              </w:rPr>
              <w:t xml:space="preserve">Unit – 4. Telling stories and writing letters to your friends! </w:t>
            </w:r>
            <w:r w:rsidRPr="00A975C5">
              <w:rPr>
                <w:rFonts w:cs="Times New Roman"/>
                <w:b/>
                <w:bCs/>
                <w:lang w:eastAsia="ru-RU"/>
              </w:rPr>
              <w:t>(СОЦИАЛЬНО-БЫТОВАЯ СФЕРА. МОИ ДРУЗЬЯ) (16ч)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31.03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</w:rPr>
            </w:pPr>
            <w:r w:rsidRPr="009427C5">
              <w:rPr>
                <w:rFonts w:cs="Times New Roman"/>
                <w:sz w:val="18"/>
                <w:szCs w:val="18"/>
              </w:rPr>
              <w:t>Введение лексики по теме «Части тела». Практика учащихся в построении вопросов в наст. простом времени.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Ведение рассказа «Описание персонажа»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Лексика по теме «Части тела»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Краткие ответы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Дифтонги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Нормы  общения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Освоение приемов логического запоминания информации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строить монологическое высказывание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корректировать, вносить изменения</w:t>
            </w:r>
          </w:p>
        </w:tc>
        <w:tc>
          <w:tcPr>
            <w:tcW w:w="992" w:type="dxa"/>
          </w:tcPr>
          <w:p w:rsidR="00EC5A34" w:rsidRPr="00881CB8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пр. 3</w:t>
            </w: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63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5.04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9427C5">
              <w:rPr>
                <w:rFonts w:cs="Times New Roman"/>
                <w:sz w:val="18"/>
                <w:szCs w:val="18"/>
                <w:lang w:eastAsia="ru-RU"/>
              </w:rPr>
              <w:t xml:space="preserve">Обучение чтению с соблюдением интонации. </w:t>
            </w:r>
            <w:r w:rsidRPr="009427C5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Структуры с глаголом  </w:t>
            </w:r>
            <w:r w:rsidRPr="009427C5">
              <w:rPr>
                <w:rFonts w:cs="Times New Roman"/>
                <w:i/>
                <w:sz w:val="18"/>
                <w:szCs w:val="18"/>
                <w:lang w:val="en-US" w:eastAsia="ru-RU"/>
              </w:rPr>
              <w:t>tohave</w:t>
            </w:r>
            <w:r w:rsidRPr="009427C5">
              <w:rPr>
                <w:rFonts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>Ведение диалога «Разговор с незнакомцем»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Прилагатель ные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Конструкции с глаголами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Iha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lastRenderedPageBreak/>
              <w:t>vea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lastRenderedPageBreak/>
              <w:t>Буква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Yy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 в конце слова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Формирование мотива, реализу щего потреб 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ность в социаль но значимой деятельности              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Формирование мотивов достижения 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>социального признания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Умение слушать собеседника и выразить свою точку 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lastRenderedPageBreak/>
              <w:t>зрения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lastRenderedPageBreak/>
              <w:t>Умение оценить прогресс в усвоении знаний</w:t>
            </w:r>
          </w:p>
        </w:tc>
        <w:tc>
          <w:tcPr>
            <w:tcW w:w="992" w:type="dxa"/>
          </w:tcPr>
          <w:p w:rsidR="00EC5A34" w:rsidRPr="00881CB8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val="uk-UA" w:eastAsia="ru-RU"/>
              </w:rPr>
            </w:pP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>РТ</w:t>
            </w:r>
            <w:r w:rsidRPr="00881CB8">
              <w:rPr>
                <w:rFonts w:cs="Times New Roman"/>
                <w:b/>
                <w:sz w:val="18"/>
                <w:szCs w:val="18"/>
                <w:lang w:val="uk-UA" w:eastAsia="ru-RU"/>
              </w:rPr>
              <w:t xml:space="preserve"> У</w:t>
            </w:r>
            <w:r>
              <w:rPr>
                <w:rFonts w:cs="Times New Roman"/>
                <w:b/>
                <w:sz w:val="18"/>
                <w:szCs w:val="18"/>
                <w:lang w:val="uk-UA" w:eastAsia="ru-RU"/>
              </w:rPr>
              <w:t>пр. 3</w:t>
            </w:r>
            <w:r w:rsidRPr="00881CB8">
              <w:rPr>
                <w:rFonts w:cs="Times New Roman"/>
                <w:b/>
                <w:sz w:val="18"/>
                <w:szCs w:val="18"/>
                <w:lang w:val="uk-UA"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val="uk-UA" w:eastAsia="ru-RU"/>
              </w:rPr>
              <w:t>. 64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7.04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9427C5">
              <w:rPr>
                <w:rFonts w:cs="Times New Roman"/>
                <w:sz w:val="18"/>
                <w:szCs w:val="18"/>
                <w:lang w:eastAsia="ru-RU"/>
              </w:rPr>
              <w:t>Описание человека. Отработка вопросов в настоящем простом времени.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Ведение лексики по теме «Распорядок дня»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Прилагательные, глаголы действия, числительные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Утвердит. и отрицательные предложения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Буква Аа в открытом и закрытом слоге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выбрать оптимальные формы во взаимо отношениях с од ноклассниками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работать с иллюстрацией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прогнозировать развитие событий по иллюстрациям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992" w:type="dxa"/>
          </w:tcPr>
          <w:p w:rsidR="00EC5A34" w:rsidRPr="00881CB8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пр. 4</w:t>
            </w: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65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9427C5">
              <w:rPr>
                <w:rFonts w:cs="Times New Roman"/>
                <w:sz w:val="18"/>
                <w:szCs w:val="18"/>
                <w:lang w:eastAsia="ru-RU"/>
              </w:rPr>
              <w:t>Обучение учащихся построению высказываний о времени.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Ведение рассказа-описания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Повторение лексики по теме «Распорядок дня»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Предложения с глаголами сап, ве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Гласные в открытом и закрытом слоге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Формирова ние мотива, реализу ющего потреб ность в социаль нозначимой деятельности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pt-BR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pt-BR" w:eastAsia="ru-RU"/>
              </w:rPr>
              <w:t>Умение выделить личностные характеристики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pt-BR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pt-BR" w:eastAsia="ru-RU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pt-BR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pt-BR" w:eastAsia="ru-RU"/>
              </w:rPr>
              <w:t>Умение дать развернутую оценку своей работе</w:t>
            </w:r>
          </w:p>
        </w:tc>
        <w:tc>
          <w:tcPr>
            <w:tcW w:w="992" w:type="dxa"/>
          </w:tcPr>
          <w:p w:rsidR="00EC5A34" w:rsidRPr="00881CB8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пр. 3</w:t>
            </w: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66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14.04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9427C5">
              <w:rPr>
                <w:rFonts w:cs="Times New Roman"/>
                <w:sz w:val="18"/>
                <w:szCs w:val="18"/>
              </w:rPr>
              <w:t>Распорядок дня. Практика учащихся в построении высказываний по теме «Время».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Формирование навыков чтения вслух и про себя артистов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Глаголы</w:t>
            </w:r>
          </w:p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touch</w:t>
            </w:r>
          </w:p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see</w:t>
            </w:r>
          </w:p>
          <w:p w:rsidR="00EC5A34" w:rsidRPr="004E30EB" w:rsidRDefault="00EC5A34" w:rsidP="00463627">
            <w:pPr>
              <w:spacing w:after="119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smell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Порядок слов в предложении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Интонация вопросительных предложений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работать с иллюстрацией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с помощью вопросов получить информацию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Преодоление импульсивности во взаимоотношениях со сверстниками</w:t>
            </w:r>
          </w:p>
        </w:tc>
        <w:tc>
          <w:tcPr>
            <w:tcW w:w="992" w:type="dxa"/>
          </w:tcPr>
          <w:p w:rsidR="00EC5A34" w:rsidRPr="00881CB8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пр. 3</w:t>
            </w: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67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9427C5">
              <w:rPr>
                <w:rFonts w:cs="Times New Roman"/>
                <w:sz w:val="18"/>
                <w:szCs w:val="18"/>
                <w:lang w:eastAsia="ru-RU"/>
              </w:rPr>
              <w:t>Режим дня. Чтение текста с полным пониманием.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Составление высказывания с элементом рассуждения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Отработка лексики предыдущих уроков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Множественное число существительных и его первичное закрепление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Правила чтения в смешанном слоге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выделить нравственный аспект поведения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искать и выделять необходимую информацию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участвовать в коллективном обсуждении проблемы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учиться и способность к организации деятельности</w:t>
            </w:r>
          </w:p>
        </w:tc>
        <w:tc>
          <w:tcPr>
            <w:tcW w:w="992" w:type="dxa"/>
          </w:tcPr>
          <w:p w:rsidR="00EC5A34" w:rsidRPr="00881CB8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пр. 3</w:t>
            </w: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68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21.04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</w:rPr>
            </w:pPr>
            <w:r w:rsidRPr="009427C5">
              <w:rPr>
                <w:rFonts w:cs="Times New Roman"/>
                <w:sz w:val="18"/>
                <w:szCs w:val="18"/>
              </w:rPr>
              <w:t>Отработка структур в настоящем простом времени.</w:t>
            </w:r>
          </w:p>
        </w:tc>
        <w:tc>
          <w:tcPr>
            <w:tcW w:w="1559" w:type="dxa"/>
          </w:tcPr>
          <w:p w:rsidR="00EC5A34" w:rsidRPr="00570BA4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570BA4">
              <w:rPr>
                <w:rFonts w:cs="Times New Roman"/>
                <w:sz w:val="18"/>
                <w:szCs w:val="18"/>
                <w:lang w:eastAsia="ru-RU"/>
              </w:rPr>
              <w:t>Ведение диалога-интервью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Глаголы движения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 xml:space="preserve">Глагол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can</w:t>
            </w:r>
            <w:r w:rsidRPr="00570BA4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be</w:t>
            </w:r>
            <w:r w:rsidRPr="00570BA4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have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извлечь необходимую информацию из прочит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Овладение диалоги ческим высказыва нием в соответствии с образцом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оценить прогресс в усвоении знаний</w:t>
            </w:r>
          </w:p>
        </w:tc>
        <w:tc>
          <w:tcPr>
            <w:tcW w:w="992" w:type="dxa"/>
          </w:tcPr>
          <w:p w:rsidR="00EC5A34" w:rsidRPr="00881CB8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пр. 3</w:t>
            </w: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69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</w:rPr>
            </w:pPr>
            <w:r w:rsidRPr="008D276C">
              <w:rPr>
                <w:rFonts w:cs="Times New Roman"/>
                <w:sz w:val="18"/>
                <w:szCs w:val="18"/>
              </w:rPr>
              <w:t>Составление рассказа по иллюстрациям. Чтение текста с полным пониманием.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Ведение рассказа-описания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Повторение лексики 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Предложения с глаголами са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n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>,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be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have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Гласные в открытом и закрытом слоге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Формирова ние мотива, реализу ющего потреб ность в социаль нозначимой деятельности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pt-BR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pt-BR" w:eastAsia="ru-RU"/>
              </w:rPr>
              <w:t>Умение выделить личностные характеристики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pt-BR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pt-BR" w:eastAsia="ru-RU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pt-BR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pt-BR" w:eastAsia="ru-RU"/>
              </w:rPr>
              <w:t>Умение дать развернутую оценку своей работе</w:t>
            </w:r>
          </w:p>
        </w:tc>
        <w:tc>
          <w:tcPr>
            <w:tcW w:w="992" w:type="dxa"/>
          </w:tcPr>
          <w:p w:rsidR="00EC5A34" w:rsidRPr="00881CB8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пр. 3</w:t>
            </w: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70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28.04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</w:rPr>
            </w:pPr>
            <w:r w:rsidRPr="008D276C">
              <w:rPr>
                <w:rFonts w:cs="Times New Roman"/>
                <w:sz w:val="18"/>
                <w:szCs w:val="18"/>
              </w:rPr>
              <w:t xml:space="preserve">Образование множественного числа существительных (исключения). Диалог – </w:t>
            </w:r>
            <w:r w:rsidRPr="008D276C">
              <w:rPr>
                <w:rFonts w:cs="Times New Roman"/>
                <w:sz w:val="18"/>
                <w:szCs w:val="18"/>
              </w:rPr>
              <w:lastRenderedPageBreak/>
              <w:t>расспрос.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lastRenderedPageBreak/>
              <w:t>Введение правила образования мн числа сущ-х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Отработка лексики предыдущих уроков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keepNext/>
              <w:spacing w:before="100" w:beforeAutospacing="1" w:after="100" w:afterAutospacing="1"/>
              <w:outlineLvl w:val="2"/>
              <w:rPr>
                <w:rFonts w:cs="Times New Roman"/>
                <w:b/>
                <w:bCs/>
                <w:sz w:val="18"/>
                <w:szCs w:val="18"/>
                <w:u w:val="single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Существительные- исключения.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Правила образования мн числа сущ-х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 xml:space="preserve">Формирование адекватного позитивного самовосприятия 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Анализ ситуации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слушать собеседника и выразить свою точку зрения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Преодоление импульсивности во взаимоотношениях со сверстниками</w:t>
            </w:r>
          </w:p>
        </w:tc>
        <w:tc>
          <w:tcPr>
            <w:tcW w:w="992" w:type="dxa"/>
          </w:tcPr>
          <w:p w:rsidR="00EC5A34" w:rsidRPr="00881CB8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 xml:space="preserve">пр. 3 </w:t>
            </w: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>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71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3.05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</w:rPr>
            </w:pPr>
            <w:r w:rsidRPr="008D276C">
              <w:rPr>
                <w:rFonts w:cs="Times New Roman"/>
                <w:sz w:val="18"/>
                <w:szCs w:val="18"/>
              </w:rPr>
              <w:t>Отработка множ.числа существительных. Развитие устной речи учащихся.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Составление высказывания с элементом рассуждения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Отработка лексики предыдущих уроков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Множественное число существительных и его первичное закрепление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Правила чтения в смешанном слоге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выделить нравственный аспект поведения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искать и выделять необходимую информацию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участвовать в коллективном обсуждении проблемы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учиться и способность к организации деятельности</w:t>
            </w:r>
          </w:p>
        </w:tc>
        <w:tc>
          <w:tcPr>
            <w:tcW w:w="992" w:type="dxa"/>
          </w:tcPr>
          <w:p w:rsidR="00EC5A34" w:rsidRPr="00881CB8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>РТ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Упр. 3</w:t>
            </w: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72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5.05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</w:rPr>
            </w:pPr>
            <w:r w:rsidRPr="008D276C">
              <w:rPr>
                <w:rFonts w:cs="Times New Roman"/>
                <w:sz w:val="18"/>
                <w:szCs w:val="18"/>
              </w:rPr>
              <w:t>Чтение текста с полным пониманием. Рассказ о друге.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Составление высказывания 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Отработка лексики предыдущих уроков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Множественное число существительных 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 xml:space="preserve">Правила чтения 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выделить нравственный аспект поведения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искать и выделять необходимую информацию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участвовать в коллективном обсуждении проблемы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учиться и способность к организации деятельности</w:t>
            </w:r>
          </w:p>
        </w:tc>
        <w:tc>
          <w:tcPr>
            <w:tcW w:w="992" w:type="dxa"/>
          </w:tcPr>
          <w:p w:rsidR="00EC5A34" w:rsidRPr="00881CB8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>РТ У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 xml:space="preserve">пр. 3 </w:t>
            </w: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>. 73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</w:rPr>
            </w:pPr>
            <w:r w:rsidRPr="008D276C">
              <w:rPr>
                <w:rFonts w:cs="Times New Roman"/>
                <w:sz w:val="18"/>
                <w:szCs w:val="18"/>
              </w:rPr>
              <w:t>Описание иллюстраций. Отработка структур в наст. простом времени.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881CB8">
              <w:rPr>
                <w:rFonts w:cs="Times New Roman"/>
                <w:sz w:val="18"/>
                <w:szCs w:val="18"/>
                <w:lang w:eastAsia="ru-RU"/>
              </w:rPr>
              <w:t>Ведение диалога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Отработка лексики предыдущих уроков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 xml:space="preserve">Глагол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can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r w:rsidRPr="004E30EB">
              <w:rPr>
                <w:rFonts w:cs="Times New Roman"/>
                <w:sz w:val="18"/>
                <w:szCs w:val="18"/>
                <w:lang w:val="en-US" w:eastAsia="ru-RU"/>
              </w:rPr>
              <w:t>be</w:t>
            </w: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 Множественное число существительных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Произношение новых слов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извлечь необходимую информацию из прочит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Овладение диалоги ческим высказыва нием в соответствии с образцом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оценить прогресс в усвоении знаний</w:t>
            </w:r>
          </w:p>
        </w:tc>
        <w:tc>
          <w:tcPr>
            <w:tcW w:w="992" w:type="dxa"/>
          </w:tcPr>
          <w:p w:rsidR="00EC5A34" w:rsidRPr="00881CB8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881CB8">
              <w:rPr>
                <w:rFonts w:cs="Times New Roman"/>
                <w:b/>
                <w:sz w:val="18"/>
                <w:szCs w:val="18"/>
                <w:lang w:eastAsia="ru-RU"/>
              </w:rPr>
              <w:t>РТ</w:t>
            </w:r>
            <w:r>
              <w:rPr>
                <w:rFonts w:cs="Times New Roman"/>
                <w:b/>
                <w:sz w:val="18"/>
                <w:szCs w:val="18"/>
                <w:lang w:eastAsia="ru-RU"/>
              </w:rPr>
              <w:t xml:space="preserve"> Упр. 3 с. 74</w:t>
            </w: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12.05</w:t>
            </w:r>
          </w:p>
        </w:tc>
        <w:tc>
          <w:tcPr>
            <w:tcW w:w="1625" w:type="dxa"/>
          </w:tcPr>
          <w:p w:rsidR="00EC5A34" w:rsidRPr="002A06B8" w:rsidRDefault="00EC5A34" w:rsidP="00463627">
            <w:pPr>
              <w:rPr>
                <w:rFonts w:cs="Times New Roman"/>
                <w:b/>
                <w:sz w:val="18"/>
                <w:szCs w:val="18"/>
              </w:rPr>
            </w:pPr>
            <w:r w:rsidRPr="002A06B8">
              <w:rPr>
                <w:rFonts w:cs="Times New Roman"/>
                <w:b/>
                <w:sz w:val="18"/>
                <w:szCs w:val="18"/>
              </w:rPr>
              <w:t>Контрольная работа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Контроль орфографических, лексических и грамматических навыков по еме </w:t>
            </w:r>
            <w:r w:rsidRPr="00EC5A34">
              <w:rPr>
                <w:rFonts w:cs="Times New Roman"/>
                <w:sz w:val="18"/>
                <w:szCs w:val="18"/>
                <w:lang w:eastAsia="ru-RU"/>
              </w:rPr>
              <w:t>Tellingstoriesandwritingletterstoyourfriends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Контроль навыков аудирования и чтения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rPr>
                <w:rFonts w:cs="Times New Roman"/>
                <w:sz w:val="18"/>
                <w:szCs w:val="18"/>
              </w:rPr>
            </w:pPr>
            <w:r w:rsidRPr="004E30EB">
              <w:rPr>
                <w:rFonts w:cs="Times New Roman"/>
                <w:sz w:val="18"/>
                <w:szCs w:val="18"/>
              </w:rPr>
              <w:t>Проверочная работа. Подготовка к проекту.</w:t>
            </w: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Слова-исключения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Умение соотносить поступки с нормами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высказывать свое отношение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строить монологическое высказывание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Способность адекватно судить о причинах успеха</w:t>
            </w:r>
          </w:p>
        </w:tc>
        <w:tc>
          <w:tcPr>
            <w:tcW w:w="992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64758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</w:rPr>
              <w:t>Обобщение и систематизация изученного материала.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Проверочная работа</w:t>
            </w:r>
            <w:r w:rsidRPr="004E30EB">
              <w:rPr>
                <w:rFonts w:cs="Times New Roman"/>
                <w:i/>
                <w:iCs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Повторение изученной лексики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Отработка изученного грамматического материала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Правила чтения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/>
              <w:rPr>
                <w:rFonts w:cs="Times New Roman"/>
                <w:sz w:val="18"/>
                <w:szCs w:val="18"/>
                <w:lang w:val="en-US" w:eastAsia="ru-RU"/>
              </w:rPr>
            </w:pPr>
          </w:p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Нормы общения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Освоение приемов логического запоминания информации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слушать собеседника и выразить свою точку зрения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Контроль и оценка результатов</w:t>
            </w:r>
          </w:p>
        </w:tc>
        <w:tc>
          <w:tcPr>
            <w:tcW w:w="992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19.05</w:t>
            </w:r>
          </w:p>
        </w:tc>
        <w:tc>
          <w:tcPr>
            <w:tcW w:w="1625" w:type="dxa"/>
          </w:tcPr>
          <w:p w:rsidR="00EC5A34" w:rsidRPr="002A06B8" w:rsidRDefault="00EC5A34" w:rsidP="00463627">
            <w:pPr>
              <w:spacing w:before="100" w:beforeAutospacing="1" w:after="119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2A06B8">
              <w:rPr>
                <w:rFonts w:cs="Times New Roman"/>
                <w:b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Совершенствование навыков монологической речи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Повторение изученной лексики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Отработка изученного грамматического материала</w:t>
            </w: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Соотнесение букв и  звуков, правила чтения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выделить нравственный аспект поведения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высказывать свое отношение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строить монологическое высказывание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Преодоление импульсивности во взаимоотношениях со сверстниками</w:t>
            </w:r>
          </w:p>
        </w:tc>
        <w:tc>
          <w:tcPr>
            <w:tcW w:w="992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EC5A34" w:rsidRPr="00C90294" w:rsidTr="00463627">
        <w:tc>
          <w:tcPr>
            <w:tcW w:w="426" w:type="dxa"/>
          </w:tcPr>
          <w:p w:rsidR="00EC5A34" w:rsidRPr="00764758" w:rsidRDefault="00EC5A34" w:rsidP="00463627">
            <w:pPr>
              <w:spacing w:before="100" w:beforeAutospacing="1"/>
              <w:ind w:right="-1123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gridSpan w:val="3"/>
          </w:tcPr>
          <w:p w:rsidR="00EC5A34" w:rsidRPr="00A975C5" w:rsidRDefault="00EC5A34" w:rsidP="00463627">
            <w:pPr>
              <w:spacing w:before="100" w:beforeAutospacing="1"/>
              <w:ind w:right="-1123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5C5">
              <w:rPr>
                <w:rFonts w:cs="Times New Roman"/>
                <w:bCs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162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Проект «Письмо другу»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Обучению выполнению проектных заданий</w:t>
            </w:r>
          </w:p>
        </w:tc>
        <w:tc>
          <w:tcPr>
            <w:tcW w:w="1417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«Письмо другу»</w:t>
            </w:r>
          </w:p>
        </w:tc>
        <w:tc>
          <w:tcPr>
            <w:tcW w:w="1276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gridSpan w:val="3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Правила чтения</w:t>
            </w:r>
          </w:p>
        </w:tc>
        <w:tc>
          <w:tcPr>
            <w:tcW w:w="1559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Реализация потребности в социально значимой деятельн.</w:t>
            </w:r>
          </w:p>
        </w:tc>
        <w:tc>
          <w:tcPr>
            <w:tcW w:w="1701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val="uk-UA" w:eastAsia="ru-RU"/>
              </w:rPr>
            </w:pPr>
            <w:r w:rsidRPr="004E30EB">
              <w:rPr>
                <w:rFonts w:cs="Times New Roman"/>
                <w:sz w:val="18"/>
                <w:szCs w:val="18"/>
                <w:lang w:val="uk-UA" w:eastAsia="ru-RU"/>
              </w:rPr>
              <w:t>Выбор наиболее эффективных способов решения задач</w:t>
            </w:r>
          </w:p>
        </w:tc>
        <w:tc>
          <w:tcPr>
            <w:tcW w:w="1843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>Умение участвовать в коллективном обсуждении проблемы</w:t>
            </w:r>
          </w:p>
        </w:tc>
        <w:tc>
          <w:tcPr>
            <w:tcW w:w="1635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  <w:r w:rsidRPr="004E30EB">
              <w:rPr>
                <w:rFonts w:cs="Times New Roman"/>
                <w:sz w:val="18"/>
                <w:szCs w:val="18"/>
                <w:lang w:eastAsia="ru-RU"/>
              </w:rPr>
              <w:t xml:space="preserve">Умение адекватно понимать оценку взрослого </w:t>
            </w:r>
          </w:p>
        </w:tc>
        <w:tc>
          <w:tcPr>
            <w:tcW w:w="992" w:type="dxa"/>
          </w:tcPr>
          <w:p w:rsidR="00EC5A34" w:rsidRPr="004E30EB" w:rsidRDefault="00EC5A34" w:rsidP="00463627">
            <w:pPr>
              <w:spacing w:before="100" w:beforeAutospacing="1" w:after="119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:rsidR="00EC5A34" w:rsidRPr="00C90294" w:rsidRDefault="00EC5A34" w:rsidP="00EC5A34">
      <w:pPr>
        <w:rPr>
          <w:rFonts w:cs="Times New Roman"/>
          <w:sz w:val="18"/>
          <w:szCs w:val="18"/>
        </w:rPr>
      </w:pPr>
    </w:p>
    <w:p w:rsidR="00C92883" w:rsidRPr="00EC5A34" w:rsidRDefault="00C92883" w:rsidP="00E849CF">
      <w:pPr>
        <w:ind w:left="-567" w:right="-143" w:firstLine="567"/>
        <w:rPr>
          <w:rFonts w:cs="Times New Roman"/>
          <w:sz w:val="22"/>
          <w:szCs w:val="22"/>
        </w:rPr>
      </w:pPr>
    </w:p>
    <w:sectPr w:rsidR="00C92883" w:rsidRPr="00EC5A34" w:rsidSect="00F673DB">
      <w:pgSz w:w="16838" w:h="11906" w:orient="landscape"/>
      <w:pgMar w:top="567" w:right="395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D76" w:rsidRDefault="00C11D76" w:rsidP="00BA1BC2">
      <w:r>
        <w:separator/>
      </w:r>
    </w:p>
  </w:endnote>
  <w:endnote w:type="continuationSeparator" w:id="1">
    <w:p w:rsidR="00C11D76" w:rsidRDefault="00C11D76" w:rsidP="00BA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718805"/>
      <w:docPartObj>
        <w:docPartGallery w:val="Page Numbers (Bottom of Page)"/>
        <w:docPartUnique/>
      </w:docPartObj>
    </w:sdtPr>
    <w:sdtContent>
      <w:p w:rsidR="00BA1BC2" w:rsidRDefault="00340BC0">
        <w:pPr>
          <w:pStyle w:val="a9"/>
          <w:jc w:val="center"/>
        </w:pPr>
        <w:r>
          <w:fldChar w:fldCharType="begin"/>
        </w:r>
        <w:r w:rsidR="00BA1BC2">
          <w:instrText>PAGE   \* MERGEFORMAT</w:instrText>
        </w:r>
        <w:r>
          <w:fldChar w:fldCharType="separate"/>
        </w:r>
        <w:r w:rsidR="0055384F" w:rsidRPr="0055384F">
          <w:rPr>
            <w:noProof/>
            <w:lang w:val="ru-RU"/>
          </w:rPr>
          <w:t>1</w:t>
        </w:r>
        <w:r>
          <w:fldChar w:fldCharType="end"/>
        </w:r>
      </w:p>
    </w:sdtContent>
  </w:sdt>
  <w:p w:rsidR="00BA1BC2" w:rsidRDefault="00BA1B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D76" w:rsidRDefault="00C11D76" w:rsidP="00BA1BC2">
      <w:r>
        <w:separator/>
      </w:r>
    </w:p>
  </w:footnote>
  <w:footnote w:type="continuationSeparator" w:id="1">
    <w:p w:rsidR="00C11D76" w:rsidRDefault="00C11D76" w:rsidP="00BA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D4F46"/>
    <w:multiLevelType w:val="multilevel"/>
    <w:tmpl w:val="0538A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46D9D"/>
    <w:multiLevelType w:val="hybridMultilevel"/>
    <w:tmpl w:val="FFDAD2B4"/>
    <w:lvl w:ilvl="0" w:tplc="04190001">
      <w:start w:val="1"/>
      <w:numFmt w:val="bullet"/>
      <w:lvlText w:val=""/>
      <w:lvlJc w:val="left"/>
      <w:pPr>
        <w:tabs>
          <w:tab w:val="num" w:pos="1503"/>
        </w:tabs>
        <w:ind w:left="1503" w:hanging="51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F245B"/>
    <w:multiLevelType w:val="hybridMultilevel"/>
    <w:tmpl w:val="84E23D32"/>
    <w:lvl w:ilvl="0" w:tplc="D44CF12A">
      <w:start w:val="1"/>
      <w:numFmt w:val="bullet"/>
      <w:lvlText w:val=""/>
      <w:lvlJc w:val="left"/>
      <w:pPr>
        <w:tabs>
          <w:tab w:val="num" w:pos="1040"/>
        </w:tabs>
        <w:ind w:left="98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00DB5"/>
    <w:multiLevelType w:val="hybridMultilevel"/>
    <w:tmpl w:val="CDDC20AE"/>
    <w:lvl w:ilvl="0" w:tplc="D44CF12A">
      <w:start w:val="1"/>
      <w:numFmt w:val="bullet"/>
      <w:lvlText w:val=""/>
      <w:lvlJc w:val="left"/>
      <w:pPr>
        <w:tabs>
          <w:tab w:val="num" w:pos="964"/>
        </w:tabs>
        <w:ind w:left="908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814A2"/>
    <w:multiLevelType w:val="hybridMultilevel"/>
    <w:tmpl w:val="836E9C9A"/>
    <w:lvl w:ilvl="0" w:tplc="27AC786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B252676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22A20D2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27F8D64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2462185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8E4EC7F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938198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BF0CD80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F6FCAEF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639E6FE8"/>
    <w:multiLevelType w:val="hybridMultilevel"/>
    <w:tmpl w:val="AAF4E3A0"/>
    <w:lvl w:ilvl="0" w:tplc="D44CF12A">
      <w:start w:val="1"/>
      <w:numFmt w:val="bullet"/>
      <w:lvlText w:val=""/>
      <w:lvlJc w:val="left"/>
      <w:pPr>
        <w:tabs>
          <w:tab w:val="num" w:pos="1389"/>
        </w:tabs>
        <w:ind w:left="1333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A3AE9"/>
    <w:multiLevelType w:val="hybridMultilevel"/>
    <w:tmpl w:val="3252D0C6"/>
    <w:lvl w:ilvl="0" w:tplc="C6B464CA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F7B0B"/>
    <w:multiLevelType w:val="hybridMultilevel"/>
    <w:tmpl w:val="2C46F246"/>
    <w:lvl w:ilvl="0" w:tplc="31B2DDE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8586CCB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BA7E17D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222E91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BFCA341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A24EF4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2F3A2B2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AAD2AC5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E7C27C3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9CF"/>
    <w:rsid w:val="00054900"/>
    <w:rsid w:val="00133AE6"/>
    <w:rsid w:val="001E3F94"/>
    <w:rsid w:val="00340BC0"/>
    <w:rsid w:val="0051004D"/>
    <w:rsid w:val="0055384F"/>
    <w:rsid w:val="006D78D1"/>
    <w:rsid w:val="00725F5E"/>
    <w:rsid w:val="00753CC0"/>
    <w:rsid w:val="00822139"/>
    <w:rsid w:val="00924F43"/>
    <w:rsid w:val="00AA132E"/>
    <w:rsid w:val="00BA1BC2"/>
    <w:rsid w:val="00C11D76"/>
    <w:rsid w:val="00C92883"/>
    <w:rsid w:val="00CA4341"/>
    <w:rsid w:val="00DC52E1"/>
    <w:rsid w:val="00DD3311"/>
    <w:rsid w:val="00E849CF"/>
    <w:rsid w:val="00EC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49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49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semiHidden/>
    <w:unhideWhenUsed/>
    <w:rsid w:val="00E849CF"/>
    <w:rPr>
      <w:color w:val="0000FF"/>
      <w:u w:val="single"/>
    </w:rPr>
  </w:style>
  <w:style w:type="table" w:styleId="a4">
    <w:name w:val="Table Grid"/>
    <w:basedOn w:val="a1"/>
    <w:uiPriority w:val="99"/>
    <w:rsid w:val="00EC5A3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1B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BC2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7">
    <w:name w:val="header"/>
    <w:basedOn w:val="a"/>
    <w:link w:val="a8"/>
    <w:uiPriority w:val="99"/>
    <w:unhideWhenUsed/>
    <w:rsid w:val="00BA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BC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footer"/>
    <w:basedOn w:val="a"/>
    <w:link w:val="aa"/>
    <w:uiPriority w:val="99"/>
    <w:unhideWhenUsed/>
    <w:rsid w:val="00BA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BC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sv.ru/umk/w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2307B-F2C7-48C2-9B47-AFDF6903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11015</Words>
  <Characters>62789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Учитель</cp:lastModifiedBy>
  <cp:revision>14</cp:revision>
  <cp:lastPrinted>2016-08-22T00:49:00Z</cp:lastPrinted>
  <dcterms:created xsi:type="dcterms:W3CDTF">2016-02-05T11:26:00Z</dcterms:created>
  <dcterms:modified xsi:type="dcterms:W3CDTF">2020-10-21T07:33:00Z</dcterms:modified>
</cp:coreProperties>
</file>